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1D956" w14:textId="2C4F85F8" w:rsidR="00AD3AE0" w:rsidRPr="002B6BFD" w:rsidRDefault="002B6BFD" w:rsidP="004C165E">
      <w:pPr>
        <w:pStyle w:val="Rubrik1"/>
        <w:rPr>
          <w:rFonts w:ascii="Times New Roman" w:hAnsi="Times New Roman"/>
        </w:rPr>
      </w:pPr>
      <w:r>
        <w:rPr>
          <w:rFonts w:ascii="Times New Roman" w:hAnsi="Times New Roman"/>
        </w:rPr>
        <w:t>ANSÖKAN OM UTREDNINGSBIDRAG HOS LÄNSSTYRELSEN</w:t>
      </w:r>
    </w:p>
    <w:p w14:paraId="20B7A3CC" w14:textId="77777777" w:rsidR="009632C5" w:rsidRPr="002B6BFD" w:rsidRDefault="009632C5" w:rsidP="008D3B03">
      <w:pPr>
        <w:pStyle w:val="Brdtext"/>
        <w:spacing w:after="0"/>
      </w:pPr>
    </w:p>
    <w:tbl>
      <w:tblPr>
        <w:tblW w:w="9071" w:type="dxa"/>
        <w:tblInd w:w="-5" w:type="dxa"/>
        <w:tblBorders>
          <w:top w:val="single" w:sz="4" w:space="0" w:color="auto"/>
          <w:left w:val="single" w:sz="4" w:space="0" w:color="auto"/>
          <w:right w:val="single" w:sz="4" w:space="0" w:color="auto"/>
          <w:insideH w:val="single" w:sz="4" w:space="0" w:color="auto"/>
        </w:tblBorders>
        <w:tblLayout w:type="fixed"/>
        <w:tblCellMar>
          <w:left w:w="70" w:type="dxa"/>
          <w:right w:w="70" w:type="dxa"/>
        </w:tblCellMar>
        <w:tblLook w:val="01E0" w:firstRow="1" w:lastRow="1" w:firstColumn="1" w:lastColumn="1" w:noHBand="0" w:noVBand="0"/>
      </w:tblPr>
      <w:tblGrid>
        <w:gridCol w:w="3969"/>
        <w:gridCol w:w="5102"/>
      </w:tblGrid>
      <w:tr w:rsidR="00BE1C63" w:rsidRPr="002B6BFD" w14:paraId="309400AE" w14:textId="77777777" w:rsidTr="00BD1B22">
        <w:trPr>
          <w:cantSplit/>
          <w:trHeight w:val="454"/>
        </w:trPr>
        <w:tc>
          <w:tcPr>
            <w:tcW w:w="3969" w:type="dxa"/>
            <w:tcBorders>
              <w:bottom w:val="single" w:sz="4" w:space="0" w:color="auto"/>
              <w:right w:val="single" w:sz="4" w:space="0" w:color="auto"/>
            </w:tcBorders>
            <w:shd w:val="clear" w:color="auto" w:fill="F2F2F2" w:themeFill="background1" w:themeFillShade="F2"/>
          </w:tcPr>
          <w:p w14:paraId="0B9D4577" w14:textId="6B08594B" w:rsidR="00BE1C63" w:rsidRPr="002B6BFD" w:rsidRDefault="00BE1C63" w:rsidP="00F56B86">
            <w:pPr>
              <w:spacing w:before="60" w:after="60"/>
              <w:rPr>
                <w:b/>
                <w:bCs/>
              </w:rPr>
            </w:pPr>
            <w:r>
              <w:rPr>
                <w:b/>
                <w:bCs/>
              </w:rPr>
              <w:t>Datum för ansökan</w:t>
            </w:r>
          </w:p>
        </w:tc>
        <w:tc>
          <w:tcPr>
            <w:tcW w:w="5102" w:type="dxa"/>
            <w:tcBorders>
              <w:left w:val="single" w:sz="4" w:space="0" w:color="auto"/>
            </w:tcBorders>
          </w:tcPr>
          <w:p w14:paraId="2B7E8A7F" w14:textId="77777777" w:rsidR="00BE1C63" w:rsidRPr="002B6BFD" w:rsidRDefault="00BE1C63" w:rsidP="00F56B86">
            <w:pPr>
              <w:keepLines/>
              <w:spacing w:before="60" w:after="60"/>
            </w:pPr>
          </w:p>
        </w:tc>
      </w:tr>
      <w:tr w:rsidR="009F49ED" w:rsidRPr="002B6BFD" w14:paraId="21FF9FDE" w14:textId="77777777" w:rsidTr="00BD1B22">
        <w:trPr>
          <w:cantSplit/>
          <w:trHeight w:val="454"/>
        </w:trPr>
        <w:tc>
          <w:tcPr>
            <w:tcW w:w="3969" w:type="dxa"/>
            <w:tcBorders>
              <w:bottom w:val="single" w:sz="4" w:space="0" w:color="auto"/>
              <w:right w:val="single" w:sz="4" w:space="0" w:color="auto"/>
            </w:tcBorders>
            <w:shd w:val="clear" w:color="auto" w:fill="F2F2F2" w:themeFill="background1" w:themeFillShade="F2"/>
          </w:tcPr>
          <w:p w14:paraId="1046502A" w14:textId="77777777" w:rsidR="009F49ED" w:rsidRPr="002B6BFD" w:rsidRDefault="009F49ED" w:rsidP="00F56B86">
            <w:pPr>
              <w:spacing w:before="60" w:after="60"/>
              <w:rPr>
                <w:b/>
                <w:bCs/>
              </w:rPr>
            </w:pPr>
            <w:r w:rsidRPr="002B6BFD">
              <w:rPr>
                <w:b/>
                <w:bCs/>
              </w:rPr>
              <w:t>Kommun</w:t>
            </w:r>
          </w:p>
        </w:tc>
        <w:tc>
          <w:tcPr>
            <w:tcW w:w="5102" w:type="dxa"/>
            <w:tcBorders>
              <w:left w:val="single" w:sz="4" w:space="0" w:color="auto"/>
            </w:tcBorders>
          </w:tcPr>
          <w:p w14:paraId="747E07D6" w14:textId="77777777" w:rsidR="009F49ED" w:rsidRPr="002B6BFD" w:rsidRDefault="009F49ED" w:rsidP="00F56B86">
            <w:pPr>
              <w:keepLines/>
              <w:spacing w:before="60" w:after="60"/>
            </w:pPr>
          </w:p>
        </w:tc>
      </w:tr>
      <w:tr w:rsidR="00593052" w:rsidRPr="002B6BFD" w14:paraId="26B6D80E" w14:textId="77777777" w:rsidTr="00BD1B22">
        <w:trPr>
          <w:cantSplit/>
          <w:trHeight w:val="454"/>
        </w:trPr>
        <w:tc>
          <w:tcPr>
            <w:tcW w:w="3969" w:type="dxa"/>
            <w:tcBorders>
              <w:bottom w:val="single" w:sz="4" w:space="0" w:color="auto"/>
              <w:right w:val="single" w:sz="4" w:space="0" w:color="auto"/>
            </w:tcBorders>
            <w:shd w:val="clear" w:color="auto" w:fill="F2F2F2" w:themeFill="background1" w:themeFillShade="F2"/>
          </w:tcPr>
          <w:p w14:paraId="540BA51D" w14:textId="32CD9303" w:rsidR="00593052" w:rsidRPr="002B6BFD" w:rsidRDefault="00593052" w:rsidP="00F56B86">
            <w:pPr>
              <w:spacing w:before="60" w:after="60"/>
              <w:rPr>
                <w:b/>
                <w:bCs/>
              </w:rPr>
            </w:pPr>
            <w:r w:rsidRPr="002B6BFD">
              <w:rPr>
                <w:b/>
                <w:bCs/>
              </w:rPr>
              <w:t xml:space="preserve">Objektsnamn </w:t>
            </w:r>
            <w:r w:rsidRPr="001264F1">
              <w:rPr>
                <w:sz w:val="22"/>
                <w:szCs w:val="22"/>
              </w:rPr>
              <w:t>enligt EBH</w:t>
            </w:r>
            <w:r w:rsidR="00EE0F5D" w:rsidRPr="001264F1">
              <w:rPr>
                <w:sz w:val="22"/>
                <w:szCs w:val="22"/>
              </w:rPr>
              <w:noBreakHyphen/>
            </w:r>
            <w:r w:rsidRPr="001264F1">
              <w:rPr>
                <w:sz w:val="22"/>
                <w:szCs w:val="22"/>
              </w:rPr>
              <w:t>stödet</w:t>
            </w:r>
          </w:p>
        </w:tc>
        <w:tc>
          <w:tcPr>
            <w:tcW w:w="5102" w:type="dxa"/>
            <w:tcBorders>
              <w:left w:val="single" w:sz="4" w:space="0" w:color="auto"/>
            </w:tcBorders>
          </w:tcPr>
          <w:p w14:paraId="418F04C5" w14:textId="77777777" w:rsidR="00593052" w:rsidRPr="002B6BFD" w:rsidRDefault="00593052" w:rsidP="00F56B86">
            <w:pPr>
              <w:keepLines/>
              <w:spacing w:before="60" w:after="60"/>
            </w:pPr>
          </w:p>
        </w:tc>
      </w:tr>
      <w:tr w:rsidR="009607C7" w:rsidRPr="002B6BFD" w14:paraId="581C0934" w14:textId="77777777" w:rsidTr="00BD1B22">
        <w:trPr>
          <w:cantSplit/>
          <w:trHeight w:val="454"/>
        </w:trPr>
        <w:tc>
          <w:tcPr>
            <w:tcW w:w="3969" w:type="dxa"/>
            <w:tcBorders>
              <w:bottom w:val="single" w:sz="4" w:space="0" w:color="auto"/>
              <w:right w:val="single" w:sz="4" w:space="0" w:color="auto"/>
            </w:tcBorders>
            <w:shd w:val="clear" w:color="auto" w:fill="F2F2F2" w:themeFill="background1" w:themeFillShade="F2"/>
          </w:tcPr>
          <w:p w14:paraId="4F8B466F" w14:textId="3C4299E5" w:rsidR="009607C7" w:rsidRPr="002B6BFD" w:rsidRDefault="00EB6BB8" w:rsidP="00F56B86">
            <w:pPr>
              <w:spacing w:before="60" w:after="60"/>
              <w:rPr>
                <w:b/>
                <w:bCs/>
              </w:rPr>
            </w:pPr>
            <w:r w:rsidRPr="002B6BFD">
              <w:rPr>
                <w:b/>
                <w:bCs/>
              </w:rPr>
              <w:t xml:space="preserve">Objekts-ID </w:t>
            </w:r>
            <w:r w:rsidR="009F49ED" w:rsidRPr="001264F1">
              <w:rPr>
                <w:sz w:val="22"/>
                <w:szCs w:val="22"/>
              </w:rPr>
              <w:t xml:space="preserve">enligt </w:t>
            </w:r>
            <w:r w:rsidR="00593052" w:rsidRPr="001264F1">
              <w:rPr>
                <w:sz w:val="22"/>
                <w:szCs w:val="22"/>
              </w:rPr>
              <w:t>EBH</w:t>
            </w:r>
            <w:r w:rsidR="00EE0F5D" w:rsidRPr="001264F1">
              <w:rPr>
                <w:sz w:val="22"/>
                <w:szCs w:val="22"/>
              </w:rPr>
              <w:noBreakHyphen/>
            </w:r>
            <w:r w:rsidR="00593052" w:rsidRPr="001264F1">
              <w:rPr>
                <w:sz w:val="22"/>
                <w:szCs w:val="22"/>
              </w:rPr>
              <w:t>stödet</w:t>
            </w:r>
          </w:p>
        </w:tc>
        <w:tc>
          <w:tcPr>
            <w:tcW w:w="5102" w:type="dxa"/>
            <w:tcBorders>
              <w:left w:val="single" w:sz="4" w:space="0" w:color="auto"/>
            </w:tcBorders>
          </w:tcPr>
          <w:p w14:paraId="2D19F6C1" w14:textId="5AD652C1" w:rsidR="009607C7" w:rsidRPr="002B6BFD" w:rsidRDefault="009607C7" w:rsidP="00F56B86">
            <w:pPr>
              <w:keepLines/>
              <w:spacing w:before="60" w:after="60"/>
            </w:pPr>
          </w:p>
        </w:tc>
      </w:tr>
      <w:tr w:rsidR="005666C4" w:rsidRPr="002B6BFD" w14:paraId="6192299A" w14:textId="77777777" w:rsidTr="00BD1B22">
        <w:trPr>
          <w:cantSplit/>
          <w:trHeight w:val="454"/>
        </w:trPr>
        <w:tc>
          <w:tcPr>
            <w:tcW w:w="3969" w:type="dxa"/>
            <w:tcBorders>
              <w:bottom w:val="single" w:sz="4" w:space="0" w:color="auto"/>
              <w:right w:val="single" w:sz="4" w:space="0" w:color="auto"/>
            </w:tcBorders>
            <w:shd w:val="clear" w:color="auto" w:fill="F2F2F2" w:themeFill="background1" w:themeFillShade="F2"/>
          </w:tcPr>
          <w:p w14:paraId="007DD326" w14:textId="1A71D7D7" w:rsidR="005666C4" w:rsidRPr="002B6BFD" w:rsidRDefault="005666C4" w:rsidP="00F56B86">
            <w:pPr>
              <w:spacing w:before="60" w:after="60"/>
              <w:rPr>
                <w:b/>
                <w:bCs/>
              </w:rPr>
            </w:pPr>
            <w:r w:rsidRPr="002B6BFD">
              <w:rPr>
                <w:b/>
                <w:bCs/>
              </w:rPr>
              <w:t>Riskklass</w:t>
            </w:r>
            <w:r w:rsidR="00BF77C8" w:rsidRPr="002B6BFD">
              <w:rPr>
                <w:b/>
                <w:bCs/>
              </w:rPr>
              <w:t xml:space="preserve"> </w:t>
            </w:r>
            <w:r w:rsidR="00BF77C8" w:rsidRPr="001264F1">
              <w:rPr>
                <w:sz w:val="22"/>
                <w:szCs w:val="22"/>
              </w:rPr>
              <w:t>enligt EBH</w:t>
            </w:r>
            <w:r w:rsidR="00BF77C8" w:rsidRPr="001264F1">
              <w:rPr>
                <w:sz w:val="22"/>
                <w:szCs w:val="22"/>
              </w:rPr>
              <w:noBreakHyphen/>
              <w:t>stödet</w:t>
            </w:r>
          </w:p>
        </w:tc>
        <w:tc>
          <w:tcPr>
            <w:tcW w:w="5102" w:type="dxa"/>
            <w:tcBorders>
              <w:left w:val="single" w:sz="4" w:space="0" w:color="auto"/>
            </w:tcBorders>
          </w:tcPr>
          <w:p w14:paraId="761A1485" w14:textId="77777777" w:rsidR="005666C4" w:rsidRPr="002B6BFD" w:rsidRDefault="005666C4" w:rsidP="00F56B86">
            <w:pPr>
              <w:keepLines/>
              <w:spacing w:before="60" w:after="60"/>
            </w:pPr>
          </w:p>
        </w:tc>
      </w:tr>
      <w:tr w:rsidR="004D294F" w:rsidRPr="002B6BFD" w14:paraId="0A306946" w14:textId="77777777" w:rsidTr="00BD1B22">
        <w:trPr>
          <w:cantSplit/>
          <w:trHeight w:val="454"/>
        </w:trPr>
        <w:tc>
          <w:tcPr>
            <w:tcW w:w="3969" w:type="dxa"/>
            <w:tcBorders>
              <w:bottom w:val="nil"/>
              <w:right w:val="single" w:sz="4" w:space="0" w:color="auto"/>
            </w:tcBorders>
            <w:shd w:val="clear" w:color="auto" w:fill="F2F2F2" w:themeFill="background1" w:themeFillShade="F2"/>
          </w:tcPr>
          <w:p w14:paraId="7421F7E5" w14:textId="23F6E0EF" w:rsidR="004D294F" w:rsidRPr="002B6BFD" w:rsidRDefault="004D294F" w:rsidP="00F56B86">
            <w:pPr>
              <w:spacing w:before="60" w:after="60"/>
              <w:rPr>
                <w:b/>
                <w:bCs/>
              </w:rPr>
            </w:pPr>
            <w:r w:rsidRPr="002B6BFD">
              <w:rPr>
                <w:b/>
                <w:bCs/>
              </w:rPr>
              <w:t xml:space="preserve">Huvudman </w:t>
            </w:r>
            <w:r w:rsidR="00B63ED9">
              <w:rPr>
                <w:b/>
                <w:bCs/>
              </w:rPr>
              <w:br/>
            </w:r>
            <w:r w:rsidRPr="001264F1">
              <w:rPr>
                <w:sz w:val="22"/>
                <w:szCs w:val="22"/>
              </w:rPr>
              <w:t xml:space="preserve">(sökande hos länsstyrelsen </w:t>
            </w:r>
            <w:proofErr w:type="spellStart"/>
            <w:r w:rsidRPr="001264F1">
              <w:rPr>
                <w:sz w:val="22"/>
                <w:szCs w:val="22"/>
              </w:rPr>
              <w:t>inkl</w:t>
            </w:r>
            <w:proofErr w:type="spellEnd"/>
            <w:r w:rsidRPr="001264F1">
              <w:rPr>
                <w:sz w:val="22"/>
                <w:szCs w:val="22"/>
              </w:rPr>
              <w:t xml:space="preserve"> namn på kontaktperson och kontaktuppgifter)</w:t>
            </w:r>
          </w:p>
        </w:tc>
        <w:tc>
          <w:tcPr>
            <w:tcW w:w="5102" w:type="dxa"/>
            <w:tcBorders>
              <w:left w:val="single" w:sz="4" w:space="0" w:color="auto"/>
            </w:tcBorders>
          </w:tcPr>
          <w:p w14:paraId="562FFE02" w14:textId="77777777" w:rsidR="004D294F" w:rsidRPr="002B6BFD" w:rsidRDefault="004D294F" w:rsidP="00F56B86">
            <w:pPr>
              <w:keepLines/>
              <w:spacing w:before="60" w:after="60"/>
            </w:pPr>
          </w:p>
        </w:tc>
      </w:tr>
    </w:tbl>
    <w:tbl>
      <w:tblPr>
        <w:tblStyle w:val="Tabellrutnt"/>
        <w:tblW w:w="0" w:type="auto"/>
        <w:tblLook w:val="04A0" w:firstRow="1" w:lastRow="0" w:firstColumn="1" w:lastColumn="0" w:noHBand="0" w:noVBand="1"/>
      </w:tblPr>
      <w:tblGrid>
        <w:gridCol w:w="9062"/>
      </w:tblGrid>
      <w:tr w:rsidR="006D0987" w:rsidRPr="002B6BFD" w14:paraId="4CB2C5F2" w14:textId="77777777" w:rsidTr="004D294F">
        <w:trPr>
          <w:cantSplit/>
          <w:trHeight w:val="851"/>
        </w:trPr>
        <w:tc>
          <w:tcPr>
            <w:tcW w:w="9062" w:type="dxa"/>
            <w:tcBorders>
              <w:top w:val="single" w:sz="4" w:space="0" w:color="auto"/>
              <w:left w:val="single" w:sz="4" w:space="0" w:color="auto"/>
              <w:bottom w:val="nil"/>
              <w:right w:val="single" w:sz="4" w:space="0" w:color="auto"/>
            </w:tcBorders>
            <w:shd w:val="clear" w:color="auto" w:fill="F2F2F2" w:themeFill="background1" w:themeFillShade="F2"/>
          </w:tcPr>
          <w:p w14:paraId="62AC63BB" w14:textId="77777777" w:rsidR="006D0987" w:rsidRPr="002B6BFD" w:rsidRDefault="006D0987" w:rsidP="00F56B86">
            <w:pPr>
              <w:keepNext/>
              <w:spacing w:before="60" w:after="60"/>
              <w:rPr>
                <w:b/>
                <w:bCs/>
              </w:rPr>
            </w:pPr>
            <w:r w:rsidRPr="002B6BFD">
              <w:rPr>
                <w:b/>
                <w:bCs/>
              </w:rPr>
              <w:t>Fastighet(er)</w:t>
            </w:r>
          </w:p>
          <w:p w14:paraId="401A516E" w14:textId="08CE115B" w:rsidR="006D0987" w:rsidRPr="00F56B86" w:rsidRDefault="006D0987" w:rsidP="00F56B86">
            <w:pPr>
              <w:keepNext/>
              <w:spacing w:before="60" w:after="60"/>
              <w:rPr>
                <w:b/>
                <w:bCs/>
                <w:sz w:val="22"/>
                <w:szCs w:val="22"/>
              </w:rPr>
            </w:pPr>
            <w:r w:rsidRPr="00F56B86">
              <w:rPr>
                <w:sz w:val="22"/>
                <w:szCs w:val="22"/>
              </w:rPr>
              <w:t xml:space="preserve">Ange alla fastigheter (fastighetsbeteckning) där undersökning planeras. Observera att alla fastigheter </w:t>
            </w:r>
            <w:r w:rsidR="00A03B03" w:rsidRPr="00F56B86">
              <w:rPr>
                <w:sz w:val="22"/>
                <w:szCs w:val="22"/>
              </w:rPr>
              <w:t xml:space="preserve">även </w:t>
            </w:r>
            <w:r w:rsidRPr="00F56B86">
              <w:rPr>
                <w:sz w:val="22"/>
                <w:szCs w:val="22"/>
              </w:rPr>
              <w:t>ska inkluderas i ansvars</w:t>
            </w:r>
            <w:r w:rsidR="00586A45">
              <w:rPr>
                <w:sz w:val="22"/>
                <w:szCs w:val="22"/>
              </w:rPr>
              <w:t>bedömning</w:t>
            </w:r>
            <w:r w:rsidRPr="00F56B86">
              <w:rPr>
                <w:sz w:val="22"/>
                <w:szCs w:val="22"/>
              </w:rPr>
              <w:t>/ansvarsutredning.</w:t>
            </w:r>
          </w:p>
        </w:tc>
      </w:tr>
      <w:tr w:rsidR="006D0987" w:rsidRPr="002B6BFD" w14:paraId="39293419" w14:textId="77777777" w:rsidTr="004D294F">
        <w:trPr>
          <w:cantSplit/>
          <w:trHeight w:val="851"/>
        </w:trPr>
        <w:tc>
          <w:tcPr>
            <w:tcW w:w="9062" w:type="dxa"/>
            <w:tcBorders>
              <w:top w:val="nil"/>
              <w:left w:val="single" w:sz="4" w:space="0" w:color="auto"/>
              <w:bottom w:val="single" w:sz="4" w:space="0" w:color="auto"/>
              <w:right w:val="single" w:sz="4" w:space="0" w:color="auto"/>
            </w:tcBorders>
          </w:tcPr>
          <w:p w14:paraId="33575A1F" w14:textId="77777777" w:rsidR="006D0987" w:rsidRPr="002B6BFD" w:rsidRDefault="006D0987" w:rsidP="00F56B86">
            <w:pPr>
              <w:spacing w:before="60" w:after="60"/>
            </w:pPr>
          </w:p>
        </w:tc>
      </w:tr>
      <w:tr w:rsidR="006D0987" w:rsidRPr="002B6BFD" w14:paraId="7FD2D7E9" w14:textId="77777777" w:rsidTr="004D294F">
        <w:trPr>
          <w:cantSplit/>
          <w:trHeight w:val="851"/>
        </w:trPr>
        <w:tc>
          <w:tcPr>
            <w:tcW w:w="9062" w:type="dxa"/>
            <w:tcBorders>
              <w:top w:val="single" w:sz="4" w:space="0" w:color="auto"/>
              <w:bottom w:val="nil"/>
            </w:tcBorders>
            <w:shd w:val="clear" w:color="auto" w:fill="F2F2F2" w:themeFill="background1" w:themeFillShade="F2"/>
          </w:tcPr>
          <w:p w14:paraId="79C566BA" w14:textId="6D033369" w:rsidR="006D0987" w:rsidRPr="002B6BFD" w:rsidRDefault="00121232" w:rsidP="00F56B86">
            <w:pPr>
              <w:keepNext/>
              <w:spacing w:before="60" w:after="60"/>
              <w:rPr>
                <w:b/>
                <w:bCs/>
              </w:rPr>
            </w:pPr>
            <w:r w:rsidRPr="002B6BFD">
              <w:rPr>
                <w:b/>
                <w:bCs/>
              </w:rPr>
              <w:t>Beskrivning av objektet</w:t>
            </w:r>
          </w:p>
          <w:p w14:paraId="7CC07EF1" w14:textId="2A61F7EB" w:rsidR="004D294F" w:rsidRPr="002B6BFD" w:rsidRDefault="00BB3490" w:rsidP="00F56B86">
            <w:pPr>
              <w:keepNext/>
              <w:spacing w:before="60" w:after="60"/>
            </w:pPr>
            <w:r w:rsidRPr="00F56B86">
              <w:rPr>
                <w:sz w:val="22"/>
                <w:szCs w:val="22"/>
              </w:rPr>
              <w:t xml:space="preserve">Beskriv det </w:t>
            </w:r>
            <w:r w:rsidR="00121232" w:rsidRPr="00F56B86">
              <w:rPr>
                <w:sz w:val="22"/>
                <w:szCs w:val="22"/>
              </w:rPr>
              <w:t>potentiellt/konstaterat</w:t>
            </w:r>
            <w:r w:rsidRPr="00F56B86">
              <w:rPr>
                <w:sz w:val="22"/>
                <w:szCs w:val="22"/>
              </w:rPr>
              <w:t xml:space="preserve"> förorenade området</w:t>
            </w:r>
            <w:r w:rsidR="00E36277" w:rsidRPr="00F56B86">
              <w:rPr>
                <w:sz w:val="22"/>
                <w:szCs w:val="22"/>
              </w:rPr>
              <w:t xml:space="preserve"> </w:t>
            </w:r>
            <w:proofErr w:type="spellStart"/>
            <w:r w:rsidR="00E36277" w:rsidRPr="00F56B86">
              <w:rPr>
                <w:sz w:val="22"/>
                <w:szCs w:val="22"/>
              </w:rPr>
              <w:t>inkl</w:t>
            </w:r>
            <w:proofErr w:type="spellEnd"/>
            <w:r w:rsidR="00E36277" w:rsidRPr="00F56B86">
              <w:rPr>
                <w:sz w:val="22"/>
                <w:szCs w:val="22"/>
              </w:rPr>
              <w:t xml:space="preserve"> </w:t>
            </w:r>
            <w:r w:rsidR="00121232" w:rsidRPr="00F56B86">
              <w:rPr>
                <w:sz w:val="22"/>
                <w:szCs w:val="22"/>
              </w:rPr>
              <w:t>v</w:t>
            </w:r>
            <w:r w:rsidRPr="00F56B86">
              <w:rPr>
                <w:sz w:val="22"/>
                <w:szCs w:val="22"/>
              </w:rPr>
              <w:t xml:space="preserve">ilka </w:t>
            </w:r>
            <w:r w:rsidR="00121232" w:rsidRPr="00F56B86">
              <w:rPr>
                <w:sz w:val="22"/>
                <w:szCs w:val="22"/>
              </w:rPr>
              <w:t xml:space="preserve">misstänkt förorenande </w:t>
            </w:r>
            <w:r w:rsidRPr="00F56B86">
              <w:rPr>
                <w:sz w:val="22"/>
                <w:szCs w:val="22"/>
              </w:rPr>
              <w:t>verksamheter som funnits på fastigheten/fastigheterna</w:t>
            </w:r>
            <w:r w:rsidR="00121232" w:rsidRPr="002B6BFD">
              <w:t>.</w:t>
            </w:r>
          </w:p>
        </w:tc>
      </w:tr>
      <w:tr w:rsidR="006D0987" w:rsidRPr="002B6BFD" w14:paraId="071B61A2" w14:textId="77777777" w:rsidTr="00121232">
        <w:trPr>
          <w:cantSplit/>
          <w:trHeight w:val="851"/>
        </w:trPr>
        <w:tc>
          <w:tcPr>
            <w:tcW w:w="9062" w:type="dxa"/>
            <w:tcBorders>
              <w:top w:val="nil"/>
              <w:bottom w:val="single" w:sz="4" w:space="0" w:color="auto"/>
            </w:tcBorders>
          </w:tcPr>
          <w:p w14:paraId="56B2094B" w14:textId="57B6F797" w:rsidR="00BB3490" w:rsidRPr="002B6BFD" w:rsidRDefault="00BB3490" w:rsidP="00F56B86">
            <w:pPr>
              <w:spacing w:before="60" w:after="60"/>
            </w:pPr>
          </w:p>
        </w:tc>
      </w:tr>
      <w:tr w:rsidR="006D0987" w:rsidRPr="002B6BFD" w14:paraId="41561D38" w14:textId="77777777" w:rsidTr="004D294F">
        <w:trPr>
          <w:cantSplit/>
          <w:trHeight w:val="851"/>
        </w:trPr>
        <w:tc>
          <w:tcPr>
            <w:tcW w:w="9062" w:type="dxa"/>
            <w:tcBorders>
              <w:bottom w:val="nil"/>
            </w:tcBorders>
            <w:shd w:val="clear" w:color="auto" w:fill="F2F2F2" w:themeFill="background1" w:themeFillShade="F2"/>
          </w:tcPr>
          <w:p w14:paraId="19B1AFE3" w14:textId="77777777" w:rsidR="006D0987" w:rsidRPr="002B6BFD" w:rsidRDefault="006D0987" w:rsidP="00F56B86">
            <w:pPr>
              <w:keepNext/>
              <w:spacing w:before="60" w:after="60"/>
              <w:rPr>
                <w:b/>
                <w:bCs/>
              </w:rPr>
            </w:pPr>
            <w:r w:rsidRPr="002B6BFD">
              <w:rPr>
                <w:b/>
                <w:bCs/>
              </w:rPr>
              <w:t>Huvudsaklig(a) förorening(ar)</w:t>
            </w:r>
          </w:p>
          <w:p w14:paraId="01F8D027" w14:textId="49F93D2D" w:rsidR="006D0987" w:rsidRPr="00F56B86" w:rsidRDefault="006D0987" w:rsidP="00F56B86">
            <w:pPr>
              <w:keepNext/>
              <w:spacing w:before="60" w:after="60"/>
              <w:rPr>
                <w:b/>
                <w:bCs/>
                <w:sz w:val="22"/>
                <w:szCs w:val="22"/>
              </w:rPr>
            </w:pPr>
            <w:r w:rsidRPr="00F56B86">
              <w:rPr>
                <w:sz w:val="22"/>
                <w:szCs w:val="22"/>
              </w:rPr>
              <w:t xml:space="preserve">Ange huvudsaklig(a) förorening(ar) alternativt de indikationer som finns om en föroreningssituation </w:t>
            </w:r>
            <w:r w:rsidR="00BB3490" w:rsidRPr="00F56B86">
              <w:rPr>
                <w:sz w:val="22"/>
                <w:szCs w:val="22"/>
              </w:rPr>
              <w:t>samt</w:t>
            </w:r>
            <w:r w:rsidRPr="00F56B86">
              <w:rPr>
                <w:sz w:val="22"/>
                <w:szCs w:val="22"/>
              </w:rPr>
              <w:t xml:space="preserve"> misstänkta föroreningar</w:t>
            </w:r>
            <w:r w:rsidR="007C4225">
              <w:rPr>
                <w:sz w:val="22"/>
                <w:szCs w:val="22"/>
              </w:rPr>
              <w:t xml:space="preserve">. Ange även ev. </w:t>
            </w:r>
            <w:proofErr w:type="spellStart"/>
            <w:r w:rsidR="007C4225">
              <w:rPr>
                <w:sz w:val="22"/>
                <w:szCs w:val="22"/>
              </w:rPr>
              <w:t>POPs</w:t>
            </w:r>
            <w:proofErr w:type="spellEnd"/>
            <w:r w:rsidR="007C4225">
              <w:rPr>
                <w:sz w:val="22"/>
                <w:szCs w:val="22"/>
              </w:rPr>
              <w:t xml:space="preserve">-ämnen eller PFAS-ämnen som </w:t>
            </w:r>
            <w:proofErr w:type="gramStart"/>
            <w:r w:rsidR="007C4225">
              <w:rPr>
                <w:sz w:val="22"/>
                <w:szCs w:val="22"/>
              </w:rPr>
              <w:t>eventuellt  misstänks</w:t>
            </w:r>
            <w:proofErr w:type="gramEnd"/>
            <w:r w:rsidR="007C4225">
              <w:rPr>
                <w:sz w:val="22"/>
                <w:szCs w:val="22"/>
              </w:rPr>
              <w:t xml:space="preserve"> finnas/finns och kommer ingå i utredningen. </w:t>
            </w:r>
          </w:p>
        </w:tc>
      </w:tr>
      <w:tr w:rsidR="006D0987" w:rsidRPr="002B6BFD" w14:paraId="2582EA97" w14:textId="77777777" w:rsidTr="00121232">
        <w:trPr>
          <w:cantSplit/>
          <w:trHeight w:val="851"/>
        </w:trPr>
        <w:tc>
          <w:tcPr>
            <w:tcW w:w="9062" w:type="dxa"/>
            <w:tcBorders>
              <w:top w:val="nil"/>
              <w:bottom w:val="single" w:sz="4" w:space="0" w:color="auto"/>
            </w:tcBorders>
            <w:shd w:val="clear" w:color="auto" w:fill="FFFFFF" w:themeFill="background1"/>
          </w:tcPr>
          <w:p w14:paraId="3028BA61" w14:textId="295EECA3" w:rsidR="006D0987" w:rsidRPr="002B6BFD" w:rsidRDefault="006D0987" w:rsidP="00F56B86">
            <w:pPr>
              <w:spacing w:before="60" w:after="60"/>
            </w:pPr>
          </w:p>
        </w:tc>
      </w:tr>
      <w:tr w:rsidR="006D0987" w:rsidRPr="002B6BFD" w14:paraId="6800D4E2" w14:textId="77777777" w:rsidTr="00121232">
        <w:trPr>
          <w:cantSplit/>
          <w:trHeight w:val="851"/>
        </w:trPr>
        <w:tc>
          <w:tcPr>
            <w:tcW w:w="9062" w:type="dxa"/>
            <w:tcBorders>
              <w:top w:val="single" w:sz="4" w:space="0" w:color="auto"/>
              <w:bottom w:val="nil"/>
            </w:tcBorders>
            <w:shd w:val="clear" w:color="auto" w:fill="F2F2F2" w:themeFill="background1" w:themeFillShade="F2"/>
          </w:tcPr>
          <w:p w14:paraId="43887B86" w14:textId="77777777" w:rsidR="006D0987" w:rsidRPr="002B6BFD" w:rsidRDefault="006D0987" w:rsidP="00F56B86">
            <w:pPr>
              <w:keepNext/>
              <w:spacing w:before="60" w:after="60"/>
              <w:rPr>
                <w:b/>
                <w:bCs/>
              </w:rPr>
            </w:pPr>
            <w:r w:rsidRPr="002B6BFD">
              <w:rPr>
                <w:b/>
                <w:bCs/>
              </w:rPr>
              <w:t>Skyddsobjekt</w:t>
            </w:r>
          </w:p>
          <w:p w14:paraId="2A6E640B" w14:textId="47DBFD94" w:rsidR="006D0987" w:rsidRPr="00F56B86" w:rsidRDefault="004718A1" w:rsidP="00F56B86">
            <w:pPr>
              <w:keepNext/>
              <w:spacing w:before="60" w:after="60"/>
              <w:rPr>
                <w:b/>
                <w:bCs/>
                <w:sz w:val="22"/>
                <w:szCs w:val="22"/>
              </w:rPr>
            </w:pPr>
            <w:r w:rsidRPr="00F56B86">
              <w:rPr>
                <w:sz w:val="22"/>
                <w:szCs w:val="22"/>
              </w:rPr>
              <w:t>Beskriv vilka</w:t>
            </w:r>
            <w:r w:rsidR="006D0987" w:rsidRPr="00F56B86">
              <w:rPr>
                <w:sz w:val="22"/>
                <w:szCs w:val="22"/>
              </w:rPr>
              <w:t xml:space="preserve"> skyddsobjekt </w:t>
            </w:r>
            <w:r w:rsidRPr="00F56B86">
              <w:rPr>
                <w:sz w:val="22"/>
                <w:szCs w:val="22"/>
              </w:rPr>
              <w:t>som</w:t>
            </w:r>
            <w:r w:rsidR="006D0987" w:rsidRPr="00F56B86">
              <w:rPr>
                <w:sz w:val="22"/>
                <w:szCs w:val="22"/>
              </w:rPr>
              <w:t xml:space="preserve"> finn</w:t>
            </w:r>
            <w:r w:rsidRPr="00F56B86">
              <w:rPr>
                <w:sz w:val="22"/>
                <w:szCs w:val="22"/>
              </w:rPr>
              <w:t>s.</w:t>
            </w:r>
          </w:p>
        </w:tc>
      </w:tr>
      <w:tr w:rsidR="006D0987" w:rsidRPr="002B6BFD" w14:paraId="5D63A85D" w14:textId="77777777" w:rsidTr="004D294F">
        <w:trPr>
          <w:cantSplit/>
          <w:trHeight w:val="851"/>
        </w:trPr>
        <w:tc>
          <w:tcPr>
            <w:tcW w:w="9062" w:type="dxa"/>
            <w:tcBorders>
              <w:top w:val="nil"/>
              <w:bottom w:val="single" w:sz="4" w:space="0" w:color="auto"/>
            </w:tcBorders>
          </w:tcPr>
          <w:p w14:paraId="02F3C89C" w14:textId="7183EB53" w:rsidR="006D0987" w:rsidRPr="002B6BFD" w:rsidRDefault="006D0987" w:rsidP="00F56B86">
            <w:pPr>
              <w:spacing w:before="60" w:after="60"/>
            </w:pPr>
          </w:p>
        </w:tc>
      </w:tr>
      <w:tr w:rsidR="006D0987" w:rsidRPr="002B6BFD" w14:paraId="0FC716BE" w14:textId="77777777" w:rsidTr="004D294F">
        <w:trPr>
          <w:cantSplit/>
          <w:trHeight w:val="851"/>
        </w:trPr>
        <w:tc>
          <w:tcPr>
            <w:tcW w:w="9062" w:type="dxa"/>
            <w:tcBorders>
              <w:bottom w:val="nil"/>
            </w:tcBorders>
            <w:shd w:val="clear" w:color="auto" w:fill="F2F2F2" w:themeFill="background1" w:themeFillShade="F2"/>
          </w:tcPr>
          <w:p w14:paraId="4EA89DCA" w14:textId="3FF0F4FB" w:rsidR="006D0987" w:rsidRPr="002B6BFD" w:rsidRDefault="005E02CF" w:rsidP="00F56B86">
            <w:pPr>
              <w:keepNext/>
              <w:spacing w:before="60" w:after="60"/>
              <w:rPr>
                <w:b/>
                <w:bCs/>
              </w:rPr>
            </w:pPr>
            <w:r w:rsidRPr="005E02CF">
              <w:rPr>
                <w:b/>
                <w:bCs/>
              </w:rPr>
              <w:t>Kommunens prioritering av objektet</w:t>
            </w:r>
          </w:p>
          <w:p w14:paraId="0C2F5B1D" w14:textId="30CE3219" w:rsidR="00BB3490" w:rsidRPr="00F56B86" w:rsidRDefault="005E02CF" w:rsidP="00F56B86">
            <w:pPr>
              <w:keepNext/>
              <w:spacing w:before="60" w:after="60"/>
              <w:rPr>
                <w:b/>
                <w:bCs/>
                <w:sz w:val="22"/>
                <w:szCs w:val="22"/>
              </w:rPr>
            </w:pPr>
            <w:r>
              <w:rPr>
                <w:sz w:val="22"/>
                <w:szCs w:val="22"/>
              </w:rPr>
              <w:t>Redogör kort varför objektet är prioriterat i kommunen</w:t>
            </w:r>
            <w:r w:rsidR="00BB3490" w:rsidRPr="00F56B86">
              <w:rPr>
                <w:sz w:val="22"/>
                <w:szCs w:val="22"/>
              </w:rPr>
              <w:t>.</w:t>
            </w:r>
          </w:p>
        </w:tc>
      </w:tr>
      <w:tr w:rsidR="006D0987" w:rsidRPr="002B6BFD" w14:paraId="60A96576" w14:textId="77777777" w:rsidTr="004D294F">
        <w:trPr>
          <w:cantSplit/>
          <w:trHeight w:val="851"/>
        </w:trPr>
        <w:tc>
          <w:tcPr>
            <w:tcW w:w="9062" w:type="dxa"/>
            <w:tcBorders>
              <w:top w:val="nil"/>
              <w:bottom w:val="single" w:sz="4" w:space="0" w:color="auto"/>
            </w:tcBorders>
          </w:tcPr>
          <w:p w14:paraId="63C03B22" w14:textId="4F9652C0" w:rsidR="006D0987" w:rsidRPr="002B6BFD" w:rsidRDefault="006D0987" w:rsidP="00F56B86">
            <w:pPr>
              <w:spacing w:before="60" w:after="60"/>
            </w:pPr>
          </w:p>
        </w:tc>
      </w:tr>
      <w:tr w:rsidR="006D0987" w:rsidRPr="002B6BFD" w14:paraId="2D691ED6" w14:textId="77777777" w:rsidTr="004D294F">
        <w:trPr>
          <w:cantSplit/>
          <w:trHeight w:val="851"/>
        </w:trPr>
        <w:tc>
          <w:tcPr>
            <w:tcW w:w="9062" w:type="dxa"/>
            <w:tcBorders>
              <w:bottom w:val="nil"/>
            </w:tcBorders>
            <w:shd w:val="clear" w:color="auto" w:fill="F2F2F2" w:themeFill="background1" w:themeFillShade="F2"/>
          </w:tcPr>
          <w:p w14:paraId="54C1753E" w14:textId="5199AF8B" w:rsidR="006D0987" w:rsidRPr="002B6BFD" w:rsidRDefault="006D0987" w:rsidP="00F56B86">
            <w:pPr>
              <w:keepNext/>
              <w:spacing w:before="60" w:after="60"/>
              <w:rPr>
                <w:b/>
                <w:bCs/>
              </w:rPr>
            </w:pPr>
            <w:r w:rsidRPr="002B6BFD">
              <w:rPr>
                <w:b/>
                <w:bCs/>
              </w:rPr>
              <w:lastRenderedPageBreak/>
              <w:t>Ansvar</w:t>
            </w:r>
          </w:p>
          <w:p w14:paraId="5C9DD109" w14:textId="36B6BCAA" w:rsidR="006D0987" w:rsidRPr="00F56B86" w:rsidRDefault="006D0987" w:rsidP="00F56B86">
            <w:pPr>
              <w:keepNext/>
              <w:spacing w:before="60" w:after="60"/>
              <w:rPr>
                <w:sz w:val="22"/>
                <w:szCs w:val="22"/>
              </w:rPr>
            </w:pPr>
            <w:r w:rsidRPr="00F56B86">
              <w:rPr>
                <w:sz w:val="22"/>
                <w:szCs w:val="22"/>
              </w:rPr>
              <w:t>A</w:t>
            </w:r>
            <w:r w:rsidR="00BB3490" w:rsidRPr="00F56B86">
              <w:rPr>
                <w:sz w:val="22"/>
                <w:szCs w:val="22"/>
              </w:rPr>
              <w:t>nge a</w:t>
            </w:r>
            <w:r w:rsidRPr="00F56B86">
              <w:rPr>
                <w:sz w:val="22"/>
                <w:szCs w:val="22"/>
              </w:rPr>
              <w:t>nsvar inkl</w:t>
            </w:r>
            <w:r w:rsidR="00BB3490" w:rsidRPr="00F56B86">
              <w:rPr>
                <w:sz w:val="22"/>
                <w:szCs w:val="22"/>
              </w:rPr>
              <w:t>usive</w:t>
            </w:r>
            <w:r w:rsidRPr="00F56B86">
              <w:rPr>
                <w:sz w:val="22"/>
                <w:szCs w:val="22"/>
              </w:rPr>
              <w:t xml:space="preserve"> motivering till bedömning av ansvar</w:t>
            </w:r>
            <w:r w:rsidR="00992EA5">
              <w:rPr>
                <w:sz w:val="22"/>
                <w:szCs w:val="22"/>
              </w:rPr>
              <w:t xml:space="preserve">. Uppge även vem som har tagit fram </w:t>
            </w:r>
            <w:r w:rsidR="00586A45">
              <w:rPr>
                <w:sz w:val="22"/>
                <w:szCs w:val="22"/>
              </w:rPr>
              <w:t>ansvarsbedömning/</w:t>
            </w:r>
            <w:r w:rsidR="00992EA5">
              <w:rPr>
                <w:sz w:val="22"/>
                <w:szCs w:val="22"/>
              </w:rPr>
              <w:t xml:space="preserve">ansvarsutredningen samt om tillsynsmyndigheten instämmer i bedömningen. </w:t>
            </w:r>
            <w:r w:rsidR="00586A45">
              <w:rPr>
                <w:sz w:val="22"/>
                <w:szCs w:val="22"/>
              </w:rPr>
              <w:t>Bifoga ansvarsbedömning/ansvarsutredning.</w:t>
            </w:r>
          </w:p>
        </w:tc>
      </w:tr>
      <w:tr w:rsidR="006D0987" w:rsidRPr="002B6BFD" w14:paraId="38806B4F" w14:textId="77777777" w:rsidTr="004D294F">
        <w:trPr>
          <w:cantSplit/>
          <w:trHeight w:val="851"/>
        </w:trPr>
        <w:tc>
          <w:tcPr>
            <w:tcW w:w="9062" w:type="dxa"/>
            <w:tcBorders>
              <w:top w:val="nil"/>
              <w:bottom w:val="single" w:sz="4" w:space="0" w:color="auto"/>
            </w:tcBorders>
          </w:tcPr>
          <w:p w14:paraId="5168B1F9" w14:textId="0F4C9F86" w:rsidR="006D0987" w:rsidRPr="002B6BFD" w:rsidRDefault="006D0987" w:rsidP="00F56B86">
            <w:pPr>
              <w:spacing w:before="60" w:after="60"/>
              <w:rPr>
                <w:b/>
                <w:bCs/>
              </w:rPr>
            </w:pPr>
          </w:p>
        </w:tc>
      </w:tr>
      <w:tr w:rsidR="00292237" w:rsidRPr="002B6BFD" w14:paraId="5FD8EF69" w14:textId="77777777" w:rsidTr="00292237">
        <w:trPr>
          <w:cantSplit/>
          <w:trHeight w:val="851"/>
        </w:trPr>
        <w:tc>
          <w:tcPr>
            <w:tcW w:w="9062" w:type="dxa"/>
            <w:tcBorders>
              <w:bottom w:val="nil"/>
            </w:tcBorders>
            <w:shd w:val="clear" w:color="auto" w:fill="F2F2F2" w:themeFill="background1" w:themeFillShade="F2"/>
          </w:tcPr>
          <w:p w14:paraId="608EDF30" w14:textId="77777777" w:rsidR="00292237" w:rsidRDefault="00292237" w:rsidP="00F56B86">
            <w:pPr>
              <w:keepNext/>
              <w:spacing w:before="60" w:after="60"/>
              <w:rPr>
                <w:b/>
                <w:bCs/>
              </w:rPr>
            </w:pPr>
            <w:r>
              <w:rPr>
                <w:b/>
                <w:bCs/>
              </w:rPr>
              <w:t>Nyttiga utredningskostnader</w:t>
            </w:r>
          </w:p>
          <w:p w14:paraId="45AED973" w14:textId="714A7348" w:rsidR="00292237" w:rsidRPr="002B6BFD" w:rsidRDefault="00292237" w:rsidP="00F56B86">
            <w:pPr>
              <w:keepNext/>
              <w:spacing w:before="60" w:after="60"/>
              <w:rPr>
                <w:b/>
                <w:bCs/>
              </w:rPr>
            </w:pPr>
            <w:r w:rsidRPr="00292237">
              <w:rPr>
                <w:sz w:val="22"/>
                <w:szCs w:val="22"/>
              </w:rPr>
              <w:t xml:space="preserve">Kan utredningen innebära </w:t>
            </w:r>
            <w:r>
              <w:rPr>
                <w:sz w:val="22"/>
                <w:szCs w:val="22"/>
              </w:rPr>
              <w:t>en nytta för fastighetsägaren?</w:t>
            </w:r>
            <w:r w:rsidR="00992EA5">
              <w:rPr>
                <w:sz w:val="22"/>
                <w:szCs w:val="22"/>
              </w:rPr>
              <w:t xml:space="preserve"> Motivera varför/varför inte.</w:t>
            </w:r>
            <w:r>
              <w:rPr>
                <w:sz w:val="22"/>
                <w:szCs w:val="22"/>
              </w:rPr>
              <w:t xml:space="preserve"> </w:t>
            </w:r>
          </w:p>
        </w:tc>
      </w:tr>
      <w:tr w:rsidR="00292237" w:rsidRPr="002B6BFD" w14:paraId="38F26C7B" w14:textId="77777777" w:rsidTr="00292237">
        <w:trPr>
          <w:cantSplit/>
          <w:trHeight w:val="851"/>
        </w:trPr>
        <w:tc>
          <w:tcPr>
            <w:tcW w:w="9062" w:type="dxa"/>
            <w:tcBorders>
              <w:top w:val="nil"/>
              <w:bottom w:val="single" w:sz="4" w:space="0" w:color="auto"/>
            </w:tcBorders>
            <w:shd w:val="clear" w:color="auto" w:fill="auto"/>
          </w:tcPr>
          <w:p w14:paraId="7C3FDC46" w14:textId="77777777" w:rsidR="00292237" w:rsidRDefault="00292237" w:rsidP="00F56B86">
            <w:pPr>
              <w:keepNext/>
              <w:spacing w:before="60" w:after="60"/>
              <w:rPr>
                <w:b/>
                <w:bCs/>
              </w:rPr>
            </w:pPr>
          </w:p>
        </w:tc>
      </w:tr>
      <w:tr w:rsidR="006D0987" w:rsidRPr="002B6BFD" w14:paraId="30DB6AC4" w14:textId="77777777" w:rsidTr="00292237">
        <w:trPr>
          <w:cantSplit/>
          <w:trHeight w:val="851"/>
        </w:trPr>
        <w:tc>
          <w:tcPr>
            <w:tcW w:w="9062" w:type="dxa"/>
            <w:tcBorders>
              <w:top w:val="single" w:sz="4" w:space="0" w:color="auto"/>
              <w:bottom w:val="nil"/>
            </w:tcBorders>
            <w:shd w:val="clear" w:color="auto" w:fill="F2F2F2" w:themeFill="background1" w:themeFillShade="F2"/>
          </w:tcPr>
          <w:p w14:paraId="089C1631" w14:textId="1E541D59" w:rsidR="006D0987" w:rsidRPr="002B6BFD" w:rsidRDefault="00BB3490" w:rsidP="00F56B86">
            <w:pPr>
              <w:keepNext/>
              <w:spacing w:before="60" w:after="60"/>
              <w:rPr>
                <w:b/>
                <w:bCs/>
              </w:rPr>
            </w:pPr>
            <w:r w:rsidRPr="002B6BFD">
              <w:rPr>
                <w:b/>
                <w:bCs/>
              </w:rPr>
              <w:t>U</w:t>
            </w:r>
            <w:r w:rsidR="006D0987" w:rsidRPr="002B6BFD">
              <w:rPr>
                <w:b/>
                <w:bCs/>
              </w:rPr>
              <w:t>tredning</w:t>
            </w:r>
          </w:p>
          <w:p w14:paraId="2E2A8920" w14:textId="022A2078" w:rsidR="006D0987" w:rsidRPr="00F56B86" w:rsidRDefault="00BB3490" w:rsidP="00F56B86">
            <w:pPr>
              <w:keepNext/>
              <w:spacing w:before="60" w:after="60"/>
              <w:rPr>
                <w:sz w:val="22"/>
                <w:szCs w:val="22"/>
              </w:rPr>
            </w:pPr>
            <w:r w:rsidRPr="00F56B86">
              <w:rPr>
                <w:sz w:val="22"/>
                <w:szCs w:val="22"/>
              </w:rPr>
              <w:t>Ange typ av utredning (</w:t>
            </w:r>
            <w:r w:rsidR="006D0987" w:rsidRPr="00F56B86">
              <w:rPr>
                <w:sz w:val="22"/>
                <w:szCs w:val="22"/>
              </w:rPr>
              <w:t>MIFO fas 2-undersökning / förstudie / huvudstudie</w:t>
            </w:r>
            <w:r w:rsidRPr="00F56B86">
              <w:rPr>
                <w:sz w:val="22"/>
                <w:szCs w:val="22"/>
              </w:rPr>
              <w:t xml:space="preserve">). </w:t>
            </w:r>
            <w:r w:rsidR="00E36277" w:rsidRPr="00F56B86">
              <w:rPr>
                <w:sz w:val="22"/>
                <w:szCs w:val="22"/>
              </w:rPr>
              <w:br/>
            </w:r>
            <w:r w:rsidR="006D0987" w:rsidRPr="00F56B86">
              <w:rPr>
                <w:sz w:val="22"/>
                <w:szCs w:val="22"/>
              </w:rPr>
              <w:t>Beskriv vad utredningen ska innehålla (delmoment), ge en sammanfattning av delmoment inklusive motivering</w:t>
            </w:r>
            <w:r w:rsidR="00DF0DDE" w:rsidRPr="00F56B86">
              <w:rPr>
                <w:sz w:val="22"/>
                <w:szCs w:val="22"/>
              </w:rPr>
              <w:t xml:space="preserve"> till val av dessa</w:t>
            </w:r>
            <w:r w:rsidRPr="00F56B86">
              <w:rPr>
                <w:sz w:val="22"/>
                <w:szCs w:val="22"/>
              </w:rPr>
              <w:t>.</w:t>
            </w:r>
            <w:r w:rsidR="00992EA5">
              <w:rPr>
                <w:sz w:val="22"/>
                <w:szCs w:val="22"/>
              </w:rPr>
              <w:t xml:space="preserve"> </w:t>
            </w:r>
            <w:r w:rsidR="007C4225">
              <w:rPr>
                <w:sz w:val="22"/>
                <w:szCs w:val="22"/>
              </w:rPr>
              <w:t xml:space="preserve">eller </w:t>
            </w:r>
            <w:r w:rsidR="00586A45">
              <w:rPr>
                <w:sz w:val="22"/>
                <w:szCs w:val="22"/>
              </w:rPr>
              <w:t>sediment</w:t>
            </w:r>
            <w:r w:rsidR="00992EA5">
              <w:rPr>
                <w:sz w:val="22"/>
                <w:szCs w:val="22"/>
              </w:rPr>
              <w:t xml:space="preserve"> </w:t>
            </w:r>
            <w:r w:rsidR="007C4225">
              <w:rPr>
                <w:sz w:val="22"/>
                <w:szCs w:val="22"/>
              </w:rPr>
              <w:t>i</w:t>
            </w:r>
            <w:r w:rsidR="00992EA5">
              <w:rPr>
                <w:sz w:val="22"/>
                <w:szCs w:val="22"/>
              </w:rPr>
              <w:t xml:space="preserve">ngår i utredningen. </w:t>
            </w:r>
          </w:p>
        </w:tc>
      </w:tr>
      <w:tr w:rsidR="006D0987" w:rsidRPr="002B6BFD" w14:paraId="2A97A6DF" w14:textId="77777777" w:rsidTr="004D294F">
        <w:trPr>
          <w:cantSplit/>
          <w:trHeight w:val="851"/>
        </w:trPr>
        <w:tc>
          <w:tcPr>
            <w:tcW w:w="9062" w:type="dxa"/>
            <w:tcBorders>
              <w:top w:val="nil"/>
              <w:bottom w:val="single" w:sz="4" w:space="0" w:color="auto"/>
            </w:tcBorders>
          </w:tcPr>
          <w:p w14:paraId="6C9BA862" w14:textId="77777777" w:rsidR="006D0987" w:rsidRPr="002B6BFD" w:rsidRDefault="006D0987" w:rsidP="00F56B86">
            <w:pPr>
              <w:spacing w:before="60" w:after="60"/>
            </w:pPr>
          </w:p>
        </w:tc>
      </w:tr>
      <w:tr w:rsidR="006D0987" w:rsidRPr="002B6BFD" w14:paraId="18325833" w14:textId="77777777" w:rsidTr="004D294F">
        <w:trPr>
          <w:cantSplit/>
          <w:trHeight w:val="851"/>
        </w:trPr>
        <w:tc>
          <w:tcPr>
            <w:tcW w:w="9062" w:type="dxa"/>
            <w:tcBorders>
              <w:bottom w:val="nil"/>
            </w:tcBorders>
            <w:shd w:val="clear" w:color="auto" w:fill="F2F2F2" w:themeFill="background1" w:themeFillShade="F2"/>
          </w:tcPr>
          <w:p w14:paraId="16E988D0" w14:textId="4DCB787B" w:rsidR="006D0987" w:rsidRPr="002B6BFD" w:rsidRDefault="006D0987" w:rsidP="00F56B86">
            <w:pPr>
              <w:keepNext/>
              <w:spacing w:before="60" w:after="60"/>
              <w:rPr>
                <w:b/>
                <w:bCs/>
              </w:rPr>
            </w:pPr>
            <w:r w:rsidRPr="002B6BFD">
              <w:rPr>
                <w:b/>
                <w:bCs/>
              </w:rPr>
              <w:t xml:space="preserve">Övriga </w:t>
            </w:r>
            <w:r w:rsidR="00121232" w:rsidRPr="002B6BFD">
              <w:rPr>
                <w:b/>
                <w:bCs/>
              </w:rPr>
              <w:t>uppgifter/upplysningar</w:t>
            </w:r>
          </w:p>
        </w:tc>
      </w:tr>
      <w:tr w:rsidR="006D0987" w:rsidRPr="002B6BFD" w14:paraId="6015FB5C" w14:textId="77777777" w:rsidTr="004D294F">
        <w:trPr>
          <w:cantSplit/>
          <w:trHeight w:val="851"/>
        </w:trPr>
        <w:tc>
          <w:tcPr>
            <w:tcW w:w="9062" w:type="dxa"/>
            <w:tcBorders>
              <w:top w:val="nil"/>
              <w:bottom w:val="single" w:sz="4" w:space="0" w:color="auto"/>
            </w:tcBorders>
          </w:tcPr>
          <w:p w14:paraId="0F2A2D3B" w14:textId="77777777" w:rsidR="006D0987" w:rsidRPr="002B6BFD" w:rsidRDefault="006D0987" w:rsidP="00F56B86">
            <w:pPr>
              <w:spacing w:before="60" w:after="60"/>
            </w:pPr>
          </w:p>
        </w:tc>
      </w:tr>
      <w:tr w:rsidR="006D0987" w:rsidRPr="002B6BFD" w14:paraId="5C35FB97" w14:textId="77777777" w:rsidTr="004D294F">
        <w:trPr>
          <w:cantSplit/>
          <w:trHeight w:val="851"/>
        </w:trPr>
        <w:tc>
          <w:tcPr>
            <w:tcW w:w="9062" w:type="dxa"/>
            <w:tcBorders>
              <w:bottom w:val="nil"/>
            </w:tcBorders>
            <w:shd w:val="clear" w:color="auto" w:fill="F2F2F2" w:themeFill="background1" w:themeFillShade="F2"/>
          </w:tcPr>
          <w:p w14:paraId="78E32D71" w14:textId="77777777" w:rsidR="006D0987" w:rsidRPr="002B6BFD" w:rsidRDefault="006D0987" w:rsidP="00F56B86">
            <w:pPr>
              <w:keepNext/>
              <w:spacing w:before="60" w:after="60"/>
              <w:rPr>
                <w:b/>
                <w:bCs/>
              </w:rPr>
            </w:pPr>
            <w:r w:rsidRPr="002B6BFD">
              <w:rPr>
                <w:b/>
                <w:bCs/>
              </w:rPr>
              <w:t>Ansökt utredningsbidrag</w:t>
            </w:r>
          </w:p>
          <w:p w14:paraId="4658EAD6" w14:textId="2ABA32CD" w:rsidR="006D0987" w:rsidRPr="00F56B86" w:rsidRDefault="006D0987" w:rsidP="00F56B86">
            <w:pPr>
              <w:keepNext/>
              <w:spacing w:before="60" w:after="60"/>
              <w:rPr>
                <w:b/>
                <w:bCs/>
                <w:sz w:val="22"/>
                <w:szCs w:val="22"/>
              </w:rPr>
            </w:pPr>
            <w:r w:rsidRPr="00F56B86">
              <w:rPr>
                <w:sz w:val="22"/>
                <w:szCs w:val="22"/>
              </w:rPr>
              <w:t xml:space="preserve">Ange ansökt belopp </w:t>
            </w:r>
            <w:r w:rsidR="00992EA5">
              <w:rPr>
                <w:sz w:val="22"/>
                <w:szCs w:val="22"/>
              </w:rPr>
              <w:t>samt fördelning av beloppet</w:t>
            </w:r>
            <w:r w:rsidRPr="00F56B86">
              <w:rPr>
                <w:sz w:val="22"/>
                <w:szCs w:val="22"/>
              </w:rPr>
              <w:t xml:space="preserve"> </w:t>
            </w:r>
            <w:r w:rsidR="00992EA5">
              <w:rPr>
                <w:sz w:val="22"/>
                <w:szCs w:val="22"/>
              </w:rPr>
              <w:t xml:space="preserve">per </w:t>
            </w:r>
            <w:r w:rsidRPr="00F56B86">
              <w:rPr>
                <w:sz w:val="22"/>
                <w:szCs w:val="22"/>
              </w:rPr>
              <w:t>år</w:t>
            </w:r>
            <w:r w:rsidR="00BB3490" w:rsidRPr="00F56B86">
              <w:rPr>
                <w:sz w:val="22"/>
                <w:szCs w:val="22"/>
              </w:rPr>
              <w:t>.</w:t>
            </w:r>
          </w:p>
        </w:tc>
      </w:tr>
      <w:tr w:rsidR="006D0987" w:rsidRPr="002B6BFD" w14:paraId="452D716B" w14:textId="77777777" w:rsidTr="00BB3490">
        <w:trPr>
          <w:cantSplit/>
          <w:trHeight w:val="851"/>
        </w:trPr>
        <w:tc>
          <w:tcPr>
            <w:tcW w:w="9062" w:type="dxa"/>
            <w:tcBorders>
              <w:top w:val="nil"/>
            </w:tcBorders>
          </w:tcPr>
          <w:p w14:paraId="1E01C69F" w14:textId="616770E1" w:rsidR="006D0987" w:rsidRPr="002B6BFD" w:rsidRDefault="006D0987" w:rsidP="00F56B86">
            <w:pPr>
              <w:spacing w:before="60" w:after="60"/>
            </w:pPr>
          </w:p>
        </w:tc>
      </w:tr>
    </w:tbl>
    <w:p w14:paraId="6E89974B" w14:textId="77777777" w:rsidR="004D294F" w:rsidRPr="002B6BFD" w:rsidRDefault="004D294F" w:rsidP="00345C44">
      <w:pPr>
        <w:spacing w:before="120"/>
        <w:rPr>
          <w:b/>
          <w:bCs/>
        </w:rPr>
      </w:pPr>
    </w:p>
    <w:p w14:paraId="1530D979" w14:textId="766A7EA6" w:rsidR="00BF77C8" w:rsidRPr="002B6BFD" w:rsidRDefault="00BF77C8" w:rsidP="00345C44">
      <w:pPr>
        <w:spacing w:before="120"/>
        <w:rPr>
          <w:b/>
          <w:bCs/>
        </w:rPr>
      </w:pPr>
      <w:r w:rsidRPr="002B6BFD">
        <w:rPr>
          <w:b/>
          <w:bCs/>
        </w:rPr>
        <w:t>BILAGOR</w:t>
      </w:r>
    </w:p>
    <w:p w14:paraId="6ED3236E" w14:textId="3F896DDB" w:rsidR="00593052" w:rsidRPr="002B6BFD" w:rsidRDefault="0005415C" w:rsidP="00121232">
      <w:pPr>
        <w:spacing w:before="120"/>
      </w:pPr>
      <w:r w:rsidRPr="002B6BFD">
        <w:t>Följande bifogas</w:t>
      </w:r>
      <w:r w:rsidR="00121232" w:rsidRPr="002B6BFD">
        <w:t xml:space="preserve"> an</w:t>
      </w:r>
      <w:r w:rsidR="00BE1C63">
        <w:t>söka</w:t>
      </w:r>
      <w:r w:rsidR="00121232" w:rsidRPr="002B6BFD">
        <w:t>n</w:t>
      </w:r>
      <w:r w:rsidR="007A5843" w:rsidRPr="002B6BFD">
        <w:t>:</w:t>
      </w:r>
    </w:p>
    <w:p w14:paraId="0D7C1EA1" w14:textId="79533F04" w:rsidR="00593052" w:rsidRPr="002B6BFD" w:rsidRDefault="00345C44" w:rsidP="005E02CF">
      <w:pPr>
        <w:spacing w:before="120"/>
        <w:ind w:left="3828" w:hanging="3828"/>
      </w:pPr>
      <w:r w:rsidRPr="002B6BFD">
        <w:t>-</w:t>
      </w:r>
      <w:r w:rsidR="003E3BBA" w:rsidRPr="002B6BFD">
        <w:t>K</w:t>
      </w:r>
      <w:r w:rsidR="00593052" w:rsidRPr="002B6BFD">
        <w:t>ostnadskalkyl</w:t>
      </w:r>
      <w:r w:rsidR="00374953" w:rsidRPr="002B6BFD">
        <w:t xml:space="preserve"> </w:t>
      </w:r>
      <w:r w:rsidRPr="002B6BFD">
        <w:tab/>
      </w:r>
      <w:r w:rsidR="002100AD">
        <w:t>En relativt detaljerad kostnadskalkyl med delmoment specificerade samt kostnader för dessa.</w:t>
      </w:r>
    </w:p>
    <w:p w14:paraId="271D1D8A" w14:textId="60899CEE" w:rsidR="00593052" w:rsidRDefault="00345C44" w:rsidP="005E02CF">
      <w:pPr>
        <w:spacing w:before="120"/>
        <w:ind w:left="3828" w:hanging="3828"/>
      </w:pPr>
      <w:r w:rsidRPr="007E7D1F">
        <w:t>-</w:t>
      </w:r>
      <w:r w:rsidR="003E3BBA" w:rsidRPr="007E7D1F">
        <w:t>A</w:t>
      </w:r>
      <w:r w:rsidR="00593052" w:rsidRPr="007E7D1F">
        <w:t>nsvars</w:t>
      </w:r>
      <w:r w:rsidR="005E02CF" w:rsidRPr="007E7D1F">
        <w:t>bedömning/ansvars</w:t>
      </w:r>
      <w:r w:rsidR="00593052" w:rsidRPr="007E7D1F">
        <w:t xml:space="preserve">utredning </w:t>
      </w:r>
      <w:r w:rsidRPr="007E7D1F">
        <w:tab/>
        <w:t>Ansvars</w:t>
      </w:r>
      <w:r w:rsidR="005E02CF" w:rsidRPr="007E7D1F">
        <w:t>bedömningen/</w:t>
      </w:r>
      <w:r w:rsidRPr="007E7D1F">
        <w:t xml:space="preserve">utredningen får </w:t>
      </w:r>
      <w:r w:rsidR="00593052" w:rsidRPr="007E7D1F">
        <w:t xml:space="preserve">ej </w:t>
      </w:r>
      <w:r w:rsidRPr="007E7D1F">
        <w:t xml:space="preserve">vara </w:t>
      </w:r>
      <w:r w:rsidR="00593052" w:rsidRPr="007E7D1F">
        <w:t>äldre än</w:t>
      </w:r>
      <w:r w:rsidR="00593052" w:rsidRPr="002B6BFD">
        <w:t xml:space="preserve"> 12 mån</w:t>
      </w:r>
      <w:r w:rsidR="00992EA5">
        <w:t xml:space="preserve">. Tillsynsmyndigheten ska ta fram eller instämma i ansvarsbedömningen/ansvarsutredningen. </w:t>
      </w:r>
    </w:p>
    <w:sectPr w:rsidR="00593052" w:rsidSect="004056EF">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AD8D2" w14:textId="77777777" w:rsidR="0009434B" w:rsidRDefault="0009434B">
      <w:r>
        <w:separator/>
      </w:r>
    </w:p>
  </w:endnote>
  <w:endnote w:type="continuationSeparator" w:id="0">
    <w:p w14:paraId="5B8C9285" w14:textId="77777777" w:rsidR="0009434B" w:rsidRDefault="00094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137B0" w14:textId="77777777" w:rsidR="00567F3D" w:rsidRDefault="00567F3D" w:rsidP="00843099">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4DA214C8" w14:textId="77777777" w:rsidR="00567F3D" w:rsidRDefault="00567F3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D48CE" w14:textId="551BAF9D" w:rsidR="00567F3D" w:rsidRDefault="00567F3D" w:rsidP="00843099">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sidR="0007316E">
      <w:rPr>
        <w:rStyle w:val="Sidnummer"/>
        <w:noProof/>
      </w:rPr>
      <w:t>2</w:t>
    </w:r>
    <w:r>
      <w:rPr>
        <w:rStyle w:val="Sidnummer"/>
      </w:rPr>
      <w:fldChar w:fldCharType="end"/>
    </w:r>
  </w:p>
  <w:p w14:paraId="674EF4E7" w14:textId="77777777" w:rsidR="00567F3D" w:rsidRDefault="00567F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9E73D" w14:textId="77777777" w:rsidR="0009434B" w:rsidRDefault="0009434B">
      <w:r>
        <w:separator/>
      </w:r>
    </w:p>
  </w:footnote>
  <w:footnote w:type="continuationSeparator" w:id="0">
    <w:p w14:paraId="28A56C54" w14:textId="77777777" w:rsidR="0009434B" w:rsidRDefault="00094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2401A" w14:textId="77777777" w:rsidR="00567F3D" w:rsidRPr="00FD5BDF" w:rsidRDefault="00567F3D" w:rsidP="00FD5BDF">
    <w:pPr>
      <w:pStyle w:val="Sidhuvud"/>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077C1"/>
    <w:multiLevelType w:val="hybridMultilevel"/>
    <w:tmpl w:val="E146C748"/>
    <w:lvl w:ilvl="0" w:tplc="4B88F66C">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BD6D8B"/>
    <w:multiLevelType w:val="hybridMultilevel"/>
    <w:tmpl w:val="2D580AC8"/>
    <w:lvl w:ilvl="0" w:tplc="EF44C50E">
      <w:start w:val="80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6D4280"/>
    <w:multiLevelType w:val="hybridMultilevel"/>
    <w:tmpl w:val="6DE42E0E"/>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E26690"/>
    <w:multiLevelType w:val="hybridMultilevel"/>
    <w:tmpl w:val="18A4968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1D0920BB"/>
    <w:multiLevelType w:val="hybridMultilevel"/>
    <w:tmpl w:val="31D08A1E"/>
    <w:lvl w:ilvl="0" w:tplc="1756814A">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2279EB"/>
    <w:multiLevelType w:val="hybridMultilevel"/>
    <w:tmpl w:val="6DA84480"/>
    <w:lvl w:ilvl="0" w:tplc="C3FADE22">
      <w:start w:val="1"/>
      <w:numFmt w:val="decimal"/>
      <w:lvlText w:val="%1)"/>
      <w:lvlJc w:val="left"/>
      <w:pPr>
        <w:tabs>
          <w:tab w:val="num" w:pos="720"/>
        </w:tabs>
        <w:ind w:left="720" w:hanging="360"/>
      </w:pPr>
      <w:rPr>
        <w:rFonts w:hint="default"/>
        <w:sz w:val="24"/>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25160336"/>
    <w:multiLevelType w:val="hybridMultilevel"/>
    <w:tmpl w:val="5F62C9AC"/>
    <w:lvl w:ilvl="0" w:tplc="041D0003">
      <w:start w:val="1"/>
      <w:numFmt w:val="bullet"/>
      <w:lvlText w:val="o"/>
      <w:lvlJc w:val="left"/>
      <w:pPr>
        <w:tabs>
          <w:tab w:val="num" w:pos="720"/>
        </w:tabs>
        <w:ind w:left="720" w:hanging="360"/>
      </w:pPr>
      <w:rPr>
        <w:rFonts w:ascii="Courier New" w:hAnsi="Courier New" w:cs="Courier New"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BF0496"/>
    <w:multiLevelType w:val="hybridMultilevel"/>
    <w:tmpl w:val="5B90F7C6"/>
    <w:lvl w:ilvl="0" w:tplc="F89863FC">
      <w:start w:val="2009"/>
      <w:numFmt w:val="bullet"/>
      <w:lvlText w:val="-"/>
      <w:lvlJc w:val="left"/>
      <w:pPr>
        <w:tabs>
          <w:tab w:val="num" w:pos="720"/>
        </w:tabs>
        <w:ind w:left="720" w:hanging="360"/>
      </w:pPr>
      <w:rPr>
        <w:rFonts w:ascii="New York" w:eastAsia="Times New Roman" w:hAnsi="New York" w:cs="New York"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49253E"/>
    <w:multiLevelType w:val="hybridMultilevel"/>
    <w:tmpl w:val="D908C22C"/>
    <w:lvl w:ilvl="0" w:tplc="D0FC0986">
      <w:start w:val="20"/>
      <w:numFmt w:val="bullet"/>
      <w:lvlText w:val="-"/>
      <w:lvlJc w:val="left"/>
      <w:pPr>
        <w:tabs>
          <w:tab w:val="num" w:pos="644"/>
        </w:tabs>
        <w:ind w:left="644" w:hanging="360"/>
      </w:pPr>
      <w:rPr>
        <w:rFonts w:ascii="Times New Roman" w:eastAsia="Times New Roman" w:hAnsi="Times New Roman" w:cs="Times New Roman" w:hint="default"/>
        <w:b/>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3D0189"/>
    <w:multiLevelType w:val="hybridMultilevel"/>
    <w:tmpl w:val="48240EFE"/>
    <w:lvl w:ilvl="0" w:tplc="6A3CF68E">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B552AF"/>
    <w:multiLevelType w:val="hybridMultilevel"/>
    <w:tmpl w:val="9AC4D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835F0F"/>
    <w:multiLevelType w:val="hybridMultilevel"/>
    <w:tmpl w:val="B7FCC5A8"/>
    <w:lvl w:ilvl="0" w:tplc="26CCAC5C">
      <w:start w:val="500"/>
      <w:numFmt w:val="bullet"/>
      <w:lvlText w:val="-"/>
      <w:lvlJc w:val="left"/>
      <w:pPr>
        <w:ind w:left="720" w:hanging="360"/>
      </w:pPr>
      <w:rPr>
        <w:rFonts w:ascii="Arial" w:eastAsia="Times New Roman" w:hAnsi="Arial" w:cs="Arial"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BFD0865"/>
    <w:multiLevelType w:val="hybridMultilevel"/>
    <w:tmpl w:val="84BA44A2"/>
    <w:lvl w:ilvl="0" w:tplc="041D0003">
      <w:start w:val="1"/>
      <w:numFmt w:val="bullet"/>
      <w:lvlText w:val="o"/>
      <w:lvlJc w:val="left"/>
      <w:pPr>
        <w:tabs>
          <w:tab w:val="num" w:pos="420"/>
        </w:tabs>
        <w:ind w:left="420" w:hanging="360"/>
      </w:pPr>
      <w:rPr>
        <w:rFonts w:ascii="Courier New" w:hAnsi="Courier New" w:cs="Courier New" w:hint="default"/>
      </w:rPr>
    </w:lvl>
    <w:lvl w:ilvl="1" w:tplc="041D0003" w:tentative="1">
      <w:start w:val="1"/>
      <w:numFmt w:val="bullet"/>
      <w:lvlText w:val="o"/>
      <w:lvlJc w:val="left"/>
      <w:pPr>
        <w:tabs>
          <w:tab w:val="num" w:pos="1140"/>
        </w:tabs>
        <w:ind w:left="1140" w:hanging="360"/>
      </w:pPr>
      <w:rPr>
        <w:rFonts w:ascii="Courier New" w:hAnsi="Courier New" w:cs="Courier New" w:hint="default"/>
      </w:rPr>
    </w:lvl>
    <w:lvl w:ilvl="2" w:tplc="041D0005" w:tentative="1">
      <w:start w:val="1"/>
      <w:numFmt w:val="bullet"/>
      <w:lvlText w:val=""/>
      <w:lvlJc w:val="left"/>
      <w:pPr>
        <w:tabs>
          <w:tab w:val="num" w:pos="1860"/>
        </w:tabs>
        <w:ind w:left="1860" w:hanging="360"/>
      </w:pPr>
      <w:rPr>
        <w:rFonts w:ascii="Wingdings" w:hAnsi="Wingdings" w:hint="default"/>
      </w:rPr>
    </w:lvl>
    <w:lvl w:ilvl="3" w:tplc="041D0001" w:tentative="1">
      <w:start w:val="1"/>
      <w:numFmt w:val="bullet"/>
      <w:lvlText w:val=""/>
      <w:lvlJc w:val="left"/>
      <w:pPr>
        <w:tabs>
          <w:tab w:val="num" w:pos="2580"/>
        </w:tabs>
        <w:ind w:left="2580" w:hanging="360"/>
      </w:pPr>
      <w:rPr>
        <w:rFonts w:ascii="Symbol" w:hAnsi="Symbol" w:hint="default"/>
      </w:rPr>
    </w:lvl>
    <w:lvl w:ilvl="4" w:tplc="041D0003" w:tentative="1">
      <w:start w:val="1"/>
      <w:numFmt w:val="bullet"/>
      <w:lvlText w:val="o"/>
      <w:lvlJc w:val="left"/>
      <w:pPr>
        <w:tabs>
          <w:tab w:val="num" w:pos="3300"/>
        </w:tabs>
        <w:ind w:left="3300" w:hanging="360"/>
      </w:pPr>
      <w:rPr>
        <w:rFonts w:ascii="Courier New" w:hAnsi="Courier New" w:cs="Courier New" w:hint="default"/>
      </w:rPr>
    </w:lvl>
    <w:lvl w:ilvl="5" w:tplc="041D0005" w:tentative="1">
      <w:start w:val="1"/>
      <w:numFmt w:val="bullet"/>
      <w:lvlText w:val=""/>
      <w:lvlJc w:val="left"/>
      <w:pPr>
        <w:tabs>
          <w:tab w:val="num" w:pos="4020"/>
        </w:tabs>
        <w:ind w:left="4020" w:hanging="360"/>
      </w:pPr>
      <w:rPr>
        <w:rFonts w:ascii="Wingdings" w:hAnsi="Wingdings" w:hint="default"/>
      </w:rPr>
    </w:lvl>
    <w:lvl w:ilvl="6" w:tplc="041D0001" w:tentative="1">
      <w:start w:val="1"/>
      <w:numFmt w:val="bullet"/>
      <w:lvlText w:val=""/>
      <w:lvlJc w:val="left"/>
      <w:pPr>
        <w:tabs>
          <w:tab w:val="num" w:pos="4740"/>
        </w:tabs>
        <w:ind w:left="4740" w:hanging="360"/>
      </w:pPr>
      <w:rPr>
        <w:rFonts w:ascii="Symbol" w:hAnsi="Symbol" w:hint="default"/>
      </w:rPr>
    </w:lvl>
    <w:lvl w:ilvl="7" w:tplc="041D0003" w:tentative="1">
      <w:start w:val="1"/>
      <w:numFmt w:val="bullet"/>
      <w:lvlText w:val="o"/>
      <w:lvlJc w:val="left"/>
      <w:pPr>
        <w:tabs>
          <w:tab w:val="num" w:pos="5460"/>
        </w:tabs>
        <w:ind w:left="5460" w:hanging="360"/>
      </w:pPr>
      <w:rPr>
        <w:rFonts w:ascii="Courier New" w:hAnsi="Courier New" w:cs="Courier New" w:hint="default"/>
      </w:rPr>
    </w:lvl>
    <w:lvl w:ilvl="8" w:tplc="041D0005" w:tentative="1">
      <w:start w:val="1"/>
      <w:numFmt w:val="bullet"/>
      <w:lvlText w:val=""/>
      <w:lvlJc w:val="left"/>
      <w:pPr>
        <w:tabs>
          <w:tab w:val="num" w:pos="6180"/>
        </w:tabs>
        <w:ind w:left="6180" w:hanging="360"/>
      </w:pPr>
      <w:rPr>
        <w:rFonts w:ascii="Wingdings" w:hAnsi="Wingdings" w:hint="default"/>
      </w:rPr>
    </w:lvl>
  </w:abstractNum>
  <w:abstractNum w:abstractNumId="13" w15:restartNumberingAfterBreak="0">
    <w:nsid w:val="3D4A03B5"/>
    <w:multiLevelType w:val="hybridMultilevel"/>
    <w:tmpl w:val="D98C62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D25965"/>
    <w:multiLevelType w:val="hybridMultilevel"/>
    <w:tmpl w:val="9F9E0346"/>
    <w:lvl w:ilvl="0" w:tplc="B7E0BC62">
      <w:start w:val="1"/>
      <w:numFmt w:val="decimal"/>
      <w:lvlText w:val="%1)"/>
      <w:lvlJc w:val="left"/>
      <w:pPr>
        <w:tabs>
          <w:tab w:val="num" w:pos="720"/>
        </w:tabs>
        <w:ind w:left="720" w:hanging="360"/>
      </w:pPr>
      <w:rPr>
        <w:rFonts w:ascii="Arial" w:hAnsi="Arial" w:cs="Arial"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5" w15:restartNumberingAfterBreak="0">
    <w:nsid w:val="3E9D52E7"/>
    <w:multiLevelType w:val="hybridMultilevel"/>
    <w:tmpl w:val="64404BBE"/>
    <w:lvl w:ilvl="0" w:tplc="DFFAFBC6">
      <w:start w:val="2011"/>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E80DD6"/>
    <w:multiLevelType w:val="hybridMultilevel"/>
    <w:tmpl w:val="65C0F6AC"/>
    <w:lvl w:ilvl="0" w:tplc="041D0003">
      <w:start w:val="1"/>
      <w:numFmt w:val="bullet"/>
      <w:lvlText w:val="o"/>
      <w:lvlJc w:val="left"/>
      <w:pPr>
        <w:tabs>
          <w:tab w:val="num" w:pos="720"/>
        </w:tabs>
        <w:ind w:left="720" w:hanging="360"/>
      </w:pPr>
      <w:rPr>
        <w:rFonts w:ascii="Courier New" w:hAnsi="Courier New" w:cs="Courier New"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9F04E4"/>
    <w:multiLevelType w:val="hybridMultilevel"/>
    <w:tmpl w:val="91840764"/>
    <w:lvl w:ilvl="0" w:tplc="D0FC0986">
      <w:start w:val="20"/>
      <w:numFmt w:val="bullet"/>
      <w:lvlText w:val="-"/>
      <w:lvlJc w:val="left"/>
      <w:pPr>
        <w:tabs>
          <w:tab w:val="num" w:pos="1440"/>
        </w:tabs>
        <w:ind w:left="144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885B6B"/>
    <w:multiLevelType w:val="hybridMultilevel"/>
    <w:tmpl w:val="DAC0A076"/>
    <w:lvl w:ilvl="0" w:tplc="041D0003">
      <w:start w:val="1"/>
      <w:numFmt w:val="bullet"/>
      <w:lvlText w:val="o"/>
      <w:lvlJc w:val="left"/>
      <w:pPr>
        <w:tabs>
          <w:tab w:val="num" w:pos="720"/>
        </w:tabs>
        <w:ind w:left="720" w:hanging="360"/>
      </w:pPr>
      <w:rPr>
        <w:rFonts w:ascii="Courier New" w:hAnsi="Courier New" w:cs="Courier New"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974EA5"/>
    <w:multiLevelType w:val="multilevel"/>
    <w:tmpl w:val="CA40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9C4BEB"/>
    <w:multiLevelType w:val="hybridMultilevel"/>
    <w:tmpl w:val="93B64066"/>
    <w:lvl w:ilvl="0" w:tplc="D0FC0986">
      <w:start w:val="20"/>
      <w:numFmt w:val="bullet"/>
      <w:lvlText w:val="-"/>
      <w:lvlJc w:val="left"/>
      <w:pPr>
        <w:tabs>
          <w:tab w:val="num" w:pos="644"/>
        </w:tabs>
        <w:ind w:left="644" w:hanging="360"/>
      </w:pPr>
      <w:rPr>
        <w:rFonts w:ascii="Times New Roman" w:eastAsia="Times New Roman" w:hAnsi="Times New Roman" w:cs="Times New Roman" w:hint="default"/>
        <w:b/>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3948A7"/>
    <w:multiLevelType w:val="hybridMultilevel"/>
    <w:tmpl w:val="CE0C48FC"/>
    <w:lvl w:ilvl="0" w:tplc="F89863FC">
      <w:start w:val="2009"/>
      <w:numFmt w:val="bullet"/>
      <w:lvlText w:val="-"/>
      <w:lvlJc w:val="left"/>
      <w:pPr>
        <w:tabs>
          <w:tab w:val="num" w:pos="720"/>
        </w:tabs>
        <w:ind w:left="720" w:hanging="360"/>
      </w:pPr>
      <w:rPr>
        <w:rFonts w:ascii="New York" w:eastAsia="Times New Roman" w:hAnsi="New York" w:cs="New York"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FD4DC8"/>
    <w:multiLevelType w:val="multilevel"/>
    <w:tmpl w:val="D71E4790"/>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23" w15:restartNumberingAfterBreak="0">
    <w:nsid w:val="54550F11"/>
    <w:multiLevelType w:val="hybridMultilevel"/>
    <w:tmpl w:val="71D6797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736829"/>
    <w:multiLevelType w:val="multilevel"/>
    <w:tmpl w:val="8B9C72F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92359B3"/>
    <w:multiLevelType w:val="hybridMultilevel"/>
    <w:tmpl w:val="19F089C0"/>
    <w:lvl w:ilvl="0" w:tplc="D0FC0986">
      <w:start w:val="20"/>
      <w:numFmt w:val="bullet"/>
      <w:lvlText w:val="-"/>
      <w:lvlJc w:val="left"/>
      <w:pPr>
        <w:tabs>
          <w:tab w:val="num" w:pos="1440"/>
        </w:tabs>
        <w:ind w:left="1440" w:hanging="360"/>
      </w:pPr>
      <w:rPr>
        <w:rFonts w:ascii="Times New Roman" w:eastAsia="Times New Roman" w:hAnsi="Times New Roman" w:cs="Times New Roman" w:hint="default"/>
      </w:rPr>
    </w:lvl>
    <w:lvl w:ilvl="1" w:tplc="041D000F">
      <w:start w:val="1"/>
      <w:numFmt w:val="decimal"/>
      <w:lvlText w:val="%2."/>
      <w:lvlJc w:val="left"/>
      <w:pPr>
        <w:tabs>
          <w:tab w:val="num" w:pos="1440"/>
        </w:tabs>
        <w:ind w:left="1440" w:hanging="360"/>
      </w:pPr>
      <w:rPr>
        <w:rFont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B0056B"/>
    <w:multiLevelType w:val="hybridMultilevel"/>
    <w:tmpl w:val="29FE7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807A7E"/>
    <w:multiLevelType w:val="hybridMultilevel"/>
    <w:tmpl w:val="B87011E0"/>
    <w:lvl w:ilvl="0" w:tplc="93046B32">
      <w:start w:val="5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1BE102F"/>
    <w:multiLevelType w:val="hybridMultilevel"/>
    <w:tmpl w:val="3DD0C2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2F778BB"/>
    <w:multiLevelType w:val="hybridMultilevel"/>
    <w:tmpl w:val="E1EA8D2A"/>
    <w:lvl w:ilvl="0" w:tplc="D0FC0986">
      <w:start w:val="20"/>
      <w:numFmt w:val="bullet"/>
      <w:lvlText w:val="-"/>
      <w:lvlJc w:val="left"/>
      <w:pPr>
        <w:tabs>
          <w:tab w:val="num" w:pos="1440"/>
        </w:tabs>
        <w:ind w:left="144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8B619C"/>
    <w:multiLevelType w:val="hybridMultilevel"/>
    <w:tmpl w:val="0BC4A654"/>
    <w:lvl w:ilvl="0" w:tplc="FA726E12">
      <w:start w:val="2011"/>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2367DA"/>
    <w:multiLevelType w:val="hybridMultilevel"/>
    <w:tmpl w:val="E168179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BB687D"/>
    <w:multiLevelType w:val="hybridMultilevel"/>
    <w:tmpl w:val="AE522840"/>
    <w:lvl w:ilvl="0" w:tplc="041D000F">
      <w:start w:val="1"/>
      <w:numFmt w:val="decimal"/>
      <w:lvlText w:val="%1."/>
      <w:lvlJc w:val="left"/>
      <w:pPr>
        <w:tabs>
          <w:tab w:val="num" w:pos="720"/>
        </w:tabs>
        <w:ind w:left="720" w:hanging="360"/>
      </w:pPr>
      <w:rPr>
        <w:rFont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256D5A"/>
    <w:multiLevelType w:val="hybridMultilevel"/>
    <w:tmpl w:val="D488F78A"/>
    <w:lvl w:ilvl="0" w:tplc="D0FC0986">
      <w:start w:val="20"/>
      <w:numFmt w:val="bullet"/>
      <w:lvlText w:val="-"/>
      <w:lvlJc w:val="left"/>
      <w:pPr>
        <w:tabs>
          <w:tab w:val="num" w:pos="644"/>
        </w:tabs>
        <w:ind w:left="644" w:hanging="360"/>
      </w:pPr>
      <w:rPr>
        <w:rFonts w:ascii="Times New Roman" w:eastAsia="Times New Roman" w:hAnsi="Times New Roman" w:cs="Times New Roman" w:hint="default"/>
        <w:b/>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6150B5"/>
    <w:multiLevelType w:val="hybridMultilevel"/>
    <w:tmpl w:val="CBAADE36"/>
    <w:lvl w:ilvl="0" w:tplc="041D000F">
      <w:start w:val="1"/>
      <w:numFmt w:val="decimal"/>
      <w:lvlText w:val="%1."/>
      <w:lvlJc w:val="left"/>
      <w:pPr>
        <w:tabs>
          <w:tab w:val="num" w:pos="720"/>
        </w:tabs>
        <w:ind w:left="720" w:hanging="360"/>
      </w:pPr>
      <w:rPr>
        <w:rFont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500ED7"/>
    <w:multiLevelType w:val="hybridMultilevel"/>
    <w:tmpl w:val="D71E4790"/>
    <w:lvl w:ilvl="0" w:tplc="CB6CA2F4">
      <w:numFmt w:val="bullet"/>
      <w:lvlText w:val="–"/>
      <w:lvlJc w:val="left"/>
      <w:pPr>
        <w:tabs>
          <w:tab w:val="num" w:pos="420"/>
        </w:tabs>
        <w:ind w:left="420" w:hanging="360"/>
      </w:pPr>
      <w:rPr>
        <w:rFonts w:ascii="Times New Roman" w:eastAsia="Times New Roman" w:hAnsi="Times New Roman" w:cs="Times New Roman" w:hint="default"/>
      </w:rPr>
    </w:lvl>
    <w:lvl w:ilvl="1" w:tplc="041D0003" w:tentative="1">
      <w:start w:val="1"/>
      <w:numFmt w:val="bullet"/>
      <w:lvlText w:val="o"/>
      <w:lvlJc w:val="left"/>
      <w:pPr>
        <w:tabs>
          <w:tab w:val="num" w:pos="1140"/>
        </w:tabs>
        <w:ind w:left="1140" w:hanging="360"/>
      </w:pPr>
      <w:rPr>
        <w:rFonts w:ascii="Courier New" w:hAnsi="Courier New" w:cs="Courier New" w:hint="default"/>
      </w:rPr>
    </w:lvl>
    <w:lvl w:ilvl="2" w:tplc="041D0005" w:tentative="1">
      <w:start w:val="1"/>
      <w:numFmt w:val="bullet"/>
      <w:lvlText w:val=""/>
      <w:lvlJc w:val="left"/>
      <w:pPr>
        <w:tabs>
          <w:tab w:val="num" w:pos="1860"/>
        </w:tabs>
        <w:ind w:left="1860" w:hanging="360"/>
      </w:pPr>
      <w:rPr>
        <w:rFonts w:ascii="Wingdings" w:hAnsi="Wingdings" w:hint="default"/>
      </w:rPr>
    </w:lvl>
    <w:lvl w:ilvl="3" w:tplc="041D0001" w:tentative="1">
      <w:start w:val="1"/>
      <w:numFmt w:val="bullet"/>
      <w:lvlText w:val=""/>
      <w:lvlJc w:val="left"/>
      <w:pPr>
        <w:tabs>
          <w:tab w:val="num" w:pos="2580"/>
        </w:tabs>
        <w:ind w:left="2580" w:hanging="360"/>
      </w:pPr>
      <w:rPr>
        <w:rFonts w:ascii="Symbol" w:hAnsi="Symbol" w:hint="default"/>
      </w:rPr>
    </w:lvl>
    <w:lvl w:ilvl="4" w:tplc="041D0003" w:tentative="1">
      <w:start w:val="1"/>
      <w:numFmt w:val="bullet"/>
      <w:lvlText w:val="o"/>
      <w:lvlJc w:val="left"/>
      <w:pPr>
        <w:tabs>
          <w:tab w:val="num" w:pos="3300"/>
        </w:tabs>
        <w:ind w:left="3300" w:hanging="360"/>
      </w:pPr>
      <w:rPr>
        <w:rFonts w:ascii="Courier New" w:hAnsi="Courier New" w:cs="Courier New" w:hint="default"/>
      </w:rPr>
    </w:lvl>
    <w:lvl w:ilvl="5" w:tplc="041D0005" w:tentative="1">
      <w:start w:val="1"/>
      <w:numFmt w:val="bullet"/>
      <w:lvlText w:val=""/>
      <w:lvlJc w:val="left"/>
      <w:pPr>
        <w:tabs>
          <w:tab w:val="num" w:pos="4020"/>
        </w:tabs>
        <w:ind w:left="4020" w:hanging="360"/>
      </w:pPr>
      <w:rPr>
        <w:rFonts w:ascii="Wingdings" w:hAnsi="Wingdings" w:hint="default"/>
      </w:rPr>
    </w:lvl>
    <w:lvl w:ilvl="6" w:tplc="041D0001" w:tentative="1">
      <w:start w:val="1"/>
      <w:numFmt w:val="bullet"/>
      <w:lvlText w:val=""/>
      <w:lvlJc w:val="left"/>
      <w:pPr>
        <w:tabs>
          <w:tab w:val="num" w:pos="4740"/>
        </w:tabs>
        <w:ind w:left="4740" w:hanging="360"/>
      </w:pPr>
      <w:rPr>
        <w:rFonts w:ascii="Symbol" w:hAnsi="Symbol" w:hint="default"/>
      </w:rPr>
    </w:lvl>
    <w:lvl w:ilvl="7" w:tplc="041D0003" w:tentative="1">
      <w:start w:val="1"/>
      <w:numFmt w:val="bullet"/>
      <w:lvlText w:val="o"/>
      <w:lvlJc w:val="left"/>
      <w:pPr>
        <w:tabs>
          <w:tab w:val="num" w:pos="5460"/>
        </w:tabs>
        <w:ind w:left="5460" w:hanging="360"/>
      </w:pPr>
      <w:rPr>
        <w:rFonts w:ascii="Courier New" w:hAnsi="Courier New" w:cs="Courier New" w:hint="default"/>
      </w:rPr>
    </w:lvl>
    <w:lvl w:ilvl="8" w:tplc="041D0005" w:tentative="1">
      <w:start w:val="1"/>
      <w:numFmt w:val="bullet"/>
      <w:lvlText w:val=""/>
      <w:lvlJc w:val="left"/>
      <w:pPr>
        <w:tabs>
          <w:tab w:val="num" w:pos="6180"/>
        </w:tabs>
        <w:ind w:left="6180" w:hanging="360"/>
      </w:pPr>
      <w:rPr>
        <w:rFonts w:ascii="Wingdings" w:hAnsi="Wingdings" w:hint="default"/>
      </w:rPr>
    </w:lvl>
  </w:abstractNum>
  <w:num w:numId="1" w16cid:durableId="1930657486">
    <w:abstractNumId w:val="4"/>
  </w:num>
  <w:num w:numId="2" w16cid:durableId="113715797">
    <w:abstractNumId w:val="29"/>
  </w:num>
  <w:num w:numId="3" w16cid:durableId="1541094116">
    <w:abstractNumId w:val="9"/>
  </w:num>
  <w:num w:numId="4" w16cid:durableId="759764714">
    <w:abstractNumId w:val="25"/>
  </w:num>
  <w:num w:numId="5" w16cid:durableId="1793984121">
    <w:abstractNumId w:val="17"/>
  </w:num>
  <w:num w:numId="6" w16cid:durableId="82143166">
    <w:abstractNumId w:val="35"/>
  </w:num>
  <w:num w:numId="7" w16cid:durableId="345905664">
    <w:abstractNumId w:val="22"/>
  </w:num>
  <w:num w:numId="8" w16cid:durableId="1749040611">
    <w:abstractNumId w:val="12"/>
  </w:num>
  <w:num w:numId="9" w16cid:durableId="1018040514">
    <w:abstractNumId w:val="2"/>
  </w:num>
  <w:num w:numId="10" w16cid:durableId="1817794703">
    <w:abstractNumId w:val="31"/>
  </w:num>
  <w:num w:numId="11" w16cid:durableId="647519227">
    <w:abstractNumId w:val="6"/>
  </w:num>
  <w:num w:numId="12" w16cid:durableId="535847775">
    <w:abstractNumId w:val="3"/>
  </w:num>
  <w:num w:numId="13" w16cid:durableId="452017004">
    <w:abstractNumId w:val="18"/>
  </w:num>
  <w:num w:numId="14" w16cid:durableId="1950580725">
    <w:abstractNumId w:val="30"/>
  </w:num>
  <w:num w:numId="15" w16cid:durableId="1051033063">
    <w:abstractNumId w:val="15"/>
  </w:num>
  <w:num w:numId="16" w16cid:durableId="369651947">
    <w:abstractNumId w:val="24"/>
  </w:num>
  <w:num w:numId="17" w16cid:durableId="1521160360">
    <w:abstractNumId w:val="26"/>
  </w:num>
  <w:num w:numId="18" w16cid:durableId="1818523757">
    <w:abstractNumId w:val="8"/>
  </w:num>
  <w:num w:numId="19" w16cid:durableId="1077825772">
    <w:abstractNumId w:val="20"/>
  </w:num>
  <w:num w:numId="20" w16cid:durableId="1763909480">
    <w:abstractNumId w:val="33"/>
  </w:num>
  <w:num w:numId="21" w16cid:durableId="1910384083">
    <w:abstractNumId w:val="16"/>
  </w:num>
  <w:num w:numId="22" w16cid:durableId="764886054">
    <w:abstractNumId w:val="34"/>
  </w:num>
  <w:num w:numId="23" w16cid:durableId="684331151">
    <w:abstractNumId w:val="7"/>
  </w:num>
  <w:num w:numId="24" w16cid:durableId="683823586">
    <w:abstractNumId w:val="32"/>
  </w:num>
  <w:num w:numId="25" w16cid:durableId="1230117663">
    <w:abstractNumId w:val="21"/>
  </w:num>
  <w:num w:numId="26" w16cid:durableId="1397314116">
    <w:abstractNumId w:val="10"/>
  </w:num>
  <w:num w:numId="27" w16cid:durableId="395859854">
    <w:abstractNumId w:val="19"/>
  </w:num>
  <w:num w:numId="28" w16cid:durableId="1969361462">
    <w:abstractNumId w:val="23"/>
  </w:num>
  <w:num w:numId="29" w16cid:durableId="1197041290">
    <w:abstractNumId w:val="5"/>
  </w:num>
  <w:num w:numId="30" w16cid:durableId="1064061982">
    <w:abstractNumId w:val="14"/>
  </w:num>
  <w:num w:numId="31" w16cid:durableId="1698116906">
    <w:abstractNumId w:val="27"/>
  </w:num>
  <w:num w:numId="32" w16cid:durableId="1937637804">
    <w:abstractNumId w:val="28"/>
  </w:num>
  <w:num w:numId="33" w16cid:durableId="595673941">
    <w:abstractNumId w:val="11"/>
  </w:num>
  <w:num w:numId="34" w16cid:durableId="27263738">
    <w:abstractNumId w:val="1"/>
  </w:num>
  <w:num w:numId="35" w16cid:durableId="1606425223">
    <w:abstractNumId w:val="13"/>
  </w:num>
  <w:num w:numId="36" w16cid:durableId="601648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FAD"/>
    <w:rsid w:val="00003F21"/>
    <w:rsid w:val="000151FE"/>
    <w:rsid w:val="000213B3"/>
    <w:rsid w:val="00022B18"/>
    <w:rsid w:val="00025BF5"/>
    <w:rsid w:val="0003793D"/>
    <w:rsid w:val="000442CD"/>
    <w:rsid w:val="00044FC1"/>
    <w:rsid w:val="000519F5"/>
    <w:rsid w:val="0005415C"/>
    <w:rsid w:val="00054A64"/>
    <w:rsid w:val="00056C5B"/>
    <w:rsid w:val="00060F7C"/>
    <w:rsid w:val="000643A2"/>
    <w:rsid w:val="000644D4"/>
    <w:rsid w:val="00064E9C"/>
    <w:rsid w:val="000725AF"/>
    <w:rsid w:val="0007316E"/>
    <w:rsid w:val="00075134"/>
    <w:rsid w:val="00082791"/>
    <w:rsid w:val="000835E9"/>
    <w:rsid w:val="00083C7A"/>
    <w:rsid w:val="00085F48"/>
    <w:rsid w:val="0008664F"/>
    <w:rsid w:val="000879BB"/>
    <w:rsid w:val="0009434B"/>
    <w:rsid w:val="000966F7"/>
    <w:rsid w:val="000967F4"/>
    <w:rsid w:val="00096D29"/>
    <w:rsid w:val="000A2340"/>
    <w:rsid w:val="000A2897"/>
    <w:rsid w:val="000A2F59"/>
    <w:rsid w:val="000A2FAD"/>
    <w:rsid w:val="000A3952"/>
    <w:rsid w:val="000A4956"/>
    <w:rsid w:val="000A6C8E"/>
    <w:rsid w:val="000B2A51"/>
    <w:rsid w:val="000B7BA5"/>
    <w:rsid w:val="000B7C25"/>
    <w:rsid w:val="000C1213"/>
    <w:rsid w:val="000C31D8"/>
    <w:rsid w:val="000C4C94"/>
    <w:rsid w:val="000C4F42"/>
    <w:rsid w:val="000C542C"/>
    <w:rsid w:val="000C67CB"/>
    <w:rsid w:val="000D1E02"/>
    <w:rsid w:val="000D2372"/>
    <w:rsid w:val="000D2812"/>
    <w:rsid w:val="000D282D"/>
    <w:rsid w:val="000D3C4A"/>
    <w:rsid w:val="000D79CE"/>
    <w:rsid w:val="000E2FB0"/>
    <w:rsid w:val="000E652F"/>
    <w:rsid w:val="000E7D05"/>
    <w:rsid w:val="000F23D8"/>
    <w:rsid w:val="00100539"/>
    <w:rsid w:val="00101194"/>
    <w:rsid w:val="00104896"/>
    <w:rsid w:val="001103E6"/>
    <w:rsid w:val="001106C6"/>
    <w:rsid w:val="00112A17"/>
    <w:rsid w:val="00112C46"/>
    <w:rsid w:val="0011358A"/>
    <w:rsid w:val="00117167"/>
    <w:rsid w:val="00117C5F"/>
    <w:rsid w:val="00120402"/>
    <w:rsid w:val="001206C3"/>
    <w:rsid w:val="00121232"/>
    <w:rsid w:val="001218A9"/>
    <w:rsid w:val="0012452D"/>
    <w:rsid w:val="001264F1"/>
    <w:rsid w:val="001276A4"/>
    <w:rsid w:val="0013017F"/>
    <w:rsid w:val="00134EC0"/>
    <w:rsid w:val="00137965"/>
    <w:rsid w:val="00147015"/>
    <w:rsid w:val="0015051A"/>
    <w:rsid w:val="001505B4"/>
    <w:rsid w:val="00151B76"/>
    <w:rsid w:val="00152649"/>
    <w:rsid w:val="00160A1D"/>
    <w:rsid w:val="00160E5A"/>
    <w:rsid w:val="0016483A"/>
    <w:rsid w:val="0016531A"/>
    <w:rsid w:val="00165C5E"/>
    <w:rsid w:val="00166856"/>
    <w:rsid w:val="00170264"/>
    <w:rsid w:val="00170629"/>
    <w:rsid w:val="00171049"/>
    <w:rsid w:val="00172BC6"/>
    <w:rsid w:val="00172CFE"/>
    <w:rsid w:val="00180247"/>
    <w:rsid w:val="00180EAF"/>
    <w:rsid w:val="00183570"/>
    <w:rsid w:val="00184491"/>
    <w:rsid w:val="0018713E"/>
    <w:rsid w:val="00193CE5"/>
    <w:rsid w:val="001A1141"/>
    <w:rsid w:val="001B0187"/>
    <w:rsid w:val="001B21ED"/>
    <w:rsid w:val="001B37CD"/>
    <w:rsid w:val="001B51DF"/>
    <w:rsid w:val="001B5D68"/>
    <w:rsid w:val="001B710B"/>
    <w:rsid w:val="001C005D"/>
    <w:rsid w:val="001C1108"/>
    <w:rsid w:val="001C1274"/>
    <w:rsid w:val="001C2307"/>
    <w:rsid w:val="001C2F37"/>
    <w:rsid w:val="001C4C01"/>
    <w:rsid w:val="001C5CA3"/>
    <w:rsid w:val="001D00B5"/>
    <w:rsid w:val="001D1014"/>
    <w:rsid w:val="001D2C5E"/>
    <w:rsid w:val="001D41DB"/>
    <w:rsid w:val="001D66A7"/>
    <w:rsid w:val="001D691B"/>
    <w:rsid w:val="001D7619"/>
    <w:rsid w:val="001E28DA"/>
    <w:rsid w:val="001E3BC1"/>
    <w:rsid w:val="001E440E"/>
    <w:rsid w:val="001E7588"/>
    <w:rsid w:val="001E7D89"/>
    <w:rsid w:val="001E7DE9"/>
    <w:rsid w:val="001F022B"/>
    <w:rsid w:val="001F2C7A"/>
    <w:rsid w:val="001F5CEE"/>
    <w:rsid w:val="001F7763"/>
    <w:rsid w:val="001F7B51"/>
    <w:rsid w:val="00200D8C"/>
    <w:rsid w:val="00200DB2"/>
    <w:rsid w:val="00202612"/>
    <w:rsid w:val="00203EC8"/>
    <w:rsid w:val="002041D6"/>
    <w:rsid w:val="00204D11"/>
    <w:rsid w:val="002051BC"/>
    <w:rsid w:val="00206AA7"/>
    <w:rsid w:val="002100AD"/>
    <w:rsid w:val="0021317D"/>
    <w:rsid w:val="00214471"/>
    <w:rsid w:val="00216D4F"/>
    <w:rsid w:val="002202ED"/>
    <w:rsid w:val="00223D68"/>
    <w:rsid w:val="0022492A"/>
    <w:rsid w:val="002258B0"/>
    <w:rsid w:val="00225D83"/>
    <w:rsid w:val="00234753"/>
    <w:rsid w:val="00237D7D"/>
    <w:rsid w:val="002467B3"/>
    <w:rsid w:val="0025332D"/>
    <w:rsid w:val="0025552D"/>
    <w:rsid w:val="002576DD"/>
    <w:rsid w:val="00266A5B"/>
    <w:rsid w:val="0028104C"/>
    <w:rsid w:val="00290BD7"/>
    <w:rsid w:val="002919F1"/>
    <w:rsid w:val="00292237"/>
    <w:rsid w:val="002948A7"/>
    <w:rsid w:val="00296D05"/>
    <w:rsid w:val="002A4C26"/>
    <w:rsid w:val="002A7135"/>
    <w:rsid w:val="002A76AB"/>
    <w:rsid w:val="002B0805"/>
    <w:rsid w:val="002B5820"/>
    <w:rsid w:val="002B6BFD"/>
    <w:rsid w:val="002C00FF"/>
    <w:rsid w:val="002C1AD9"/>
    <w:rsid w:val="002C4A6A"/>
    <w:rsid w:val="002C4C9C"/>
    <w:rsid w:val="002C55E1"/>
    <w:rsid w:val="002C6D3A"/>
    <w:rsid w:val="002D2A21"/>
    <w:rsid w:val="002E4FE9"/>
    <w:rsid w:val="002E6A4C"/>
    <w:rsid w:val="002F20F5"/>
    <w:rsid w:val="002F2F00"/>
    <w:rsid w:val="00300CFB"/>
    <w:rsid w:val="0030330B"/>
    <w:rsid w:val="00306AD5"/>
    <w:rsid w:val="0030762D"/>
    <w:rsid w:val="00307D97"/>
    <w:rsid w:val="00307FB9"/>
    <w:rsid w:val="0031129D"/>
    <w:rsid w:val="00312931"/>
    <w:rsid w:val="00316CAA"/>
    <w:rsid w:val="00317173"/>
    <w:rsid w:val="003172FD"/>
    <w:rsid w:val="00317CFE"/>
    <w:rsid w:val="00322CB5"/>
    <w:rsid w:val="0033633E"/>
    <w:rsid w:val="00343C30"/>
    <w:rsid w:val="0034468C"/>
    <w:rsid w:val="00345444"/>
    <w:rsid w:val="00345C44"/>
    <w:rsid w:val="00346081"/>
    <w:rsid w:val="0034697B"/>
    <w:rsid w:val="00347754"/>
    <w:rsid w:val="003500D9"/>
    <w:rsid w:val="00352BED"/>
    <w:rsid w:val="00353ACE"/>
    <w:rsid w:val="00355459"/>
    <w:rsid w:val="00357754"/>
    <w:rsid w:val="0035789B"/>
    <w:rsid w:val="00373F05"/>
    <w:rsid w:val="00374953"/>
    <w:rsid w:val="00376ED9"/>
    <w:rsid w:val="003773AB"/>
    <w:rsid w:val="0038146D"/>
    <w:rsid w:val="00382F79"/>
    <w:rsid w:val="00383169"/>
    <w:rsid w:val="003840AC"/>
    <w:rsid w:val="003865E9"/>
    <w:rsid w:val="003917D8"/>
    <w:rsid w:val="00391B21"/>
    <w:rsid w:val="003942F6"/>
    <w:rsid w:val="00395379"/>
    <w:rsid w:val="00395D05"/>
    <w:rsid w:val="0039605A"/>
    <w:rsid w:val="00397DEF"/>
    <w:rsid w:val="003A07E8"/>
    <w:rsid w:val="003A2E23"/>
    <w:rsid w:val="003A59B0"/>
    <w:rsid w:val="003A7BA5"/>
    <w:rsid w:val="003B0884"/>
    <w:rsid w:val="003B128E"/>
    <w:rsid w:val="003B1CD7"/>
    <w:rsid w:val="003B3363"/>
    <w:rsid w:val="003C0DB5"/>
    <w:rsid w:val="003C3768"/>
    <w:rsid w:val="003C55B6"/>
    <w:rsid w:val="003D00F5"/>
    <w:rsid w:val="003D1DCF"/>
    <w:rsid w:val="003D4121"/>
    <w:rsid w:val="003D6CC2"/>
    <w:rsid w:val="003E3BBA"/>
    <w:rsid w:val="003E44F7"/>
    <w:rsid w:val="003E6B3A"/>
    <w:rsid w:val="003E6BBD"/>
    <w:rsid w:val="003F146C"/>
    <w:rsid w:val="003F1C67"/>
    <w:rsid w:val="003F5828"/>
    <w:rsid w:val="003F5977"/>
    <w:rsid w:val="00400C13"/>
    <w:rsid w:val="004056EF"/>
    <w:rsid w:val="004058C6"/>
    <w:rsid w:val="00406B59"/>
    <w:rsid w:val="00406C2A"/>
    <w:rsid w:val="00410FAA"/>
    <w:rsid w:val="00416872"/>
    <w:rsid w:val="0041795D"/>
    <w:rsid w:val="00424EDB"/>
    <w:rsid w:val="00425555"/>
    <w:rsid w:val="0042795B"/>
    <w:rsid w:val="004310AA"/>
    <w:rsid w:val="00431691"/>
    <w:rsid w:val="0043361D"/>
    <w:rsid w:val="00441CF3"/>
    <w:rsid w:val="00444175"/>
    <w:rsid w:val="00444994"/>
    <w:rsid w:val="00444D8A"/>
    <w:rsid w:val="004468B8"/>
    <w:rsid w:val="0044699D"/>
    <w:rsid w:val="004516BC"/>
    <w:rsid w:val="004529C3"/>
    <w:rsid w:val="00452FE1"/>
    <w:rsid w:val="00455448"/>
    <w:rsid w:val="0045585B"/>
    <w:rsid w:val="00461791"/>
    <w:rsid w:val="00462D7F"/>
    <w:rsid w:val="0046568B"/>
    <w:rsid w:val="00465B86"/>
    <w:rsid w:val="00465D45"/>
    <w:rsid w:val="00470A13"/>
    <w:rsid w:val="004713E6"/>
    <w:rsid w:val="004718A1"/>
    <w:rsid w:val="00472A7B"/>
    <w:rsid w:val="004738AF"/>
    <w:rsid w:val="004739A6"/>
    <w:rsid w:val="00483893"/>
    <w:rsid w:val="004838D2"/>
    <w:rsid w:val="00486025"/>
    <w:rsid w:val="004876DA"/>
    <w:rsid w:val="00487B4C"/>
    <w:rsid w:val="00490520"/>
    <w:rsid w:val="00491E73"/>
    <w:rsid w:val="00492CB9"/>
    <w:rsid w:val="0049430F"/>
    <w:rsid w:val="004962B0"/>
    <w:rsid w:val="004A161E"/>
    <w:rsid w:val="004B14B0"/>
    <w:rsid w:val="004B6336"/>
    <w:rsid w:val="004B6BAA"/>
    <w:rsid w:val="004C165E"/>
    <w:rsid w:val="004C1AC5"/>
    <w:rsid w:val="004C4468"/>
    <w:rsid w:val="004D294F"/>
    <w:rsid w:val="004D4D0A"/>
    <w:rsid w:val="004D552F"/>
    <w:rsid w:val="004D65F6"/>
    <w:rsid w:val="004E5A94"/>
    <w:rsid w:val="004E5C16"/>
    <w:rsid w:val="004E6947"/>
    <w:rsid w:val="004F1F5B"/>
    <w:rsid w:val="004F463C"/>
    <w:rsid w:val="004F47C9"/>
    <w:rsid w:val="00501708"/>
    <w:rsid w:val="00505667"/>
    <w:rsid w:val="00507A5A"/>
    <w:rsid w:val="005109BB"/>
    <w:rsid w:val="005113CD"/>
    <w:rsid w:val="00512BCD"/>
    <w:rsid w:val="00517857"/>
    <w:rsid w:val="00521113"/>
    <w:rsid w:val="00523D18"/>
    <w:rsid w:val="0052407C"/>
    <w:rsid w:val="00524A3E"/>
    <w:rsid w:val="00526BE3"/>
    <w:rsid w:val="00530F6E"/>
    <w:rsid w:val="00532FC3"/>
    <w:rsid w:val="005355F9"/>
    <w:rsid w:val="005439A2"/>
    <w:rsid w:val="0055280C"/>
    <w:rsid w:val="0055555F"/>
    <w:rsid w:val="0055620A"/>
    <w:rsid w:val="005642B9"/>
    <w:rsid w:val="00564F86"/>
    <w:rsid w:val="005666C4"/>
    <w:rsid w:val="00567F3D"/>
    <w:rsid w:val="0057498E"/>
    <w:rsid w:val="005822E2"/>
    <w:rsid w:val="00582FC8"/>
    <w:rsid w:val="00584614"/>
    <w:rsid w:val="00586A45"/>
    <w:rsid w:val="00593052"/>
    <w:rsid w:val="00595903"/>
    <w:rsid w:val="005A6E1F"/>
    <w:rsid w:val="005B6D92"/>
    <w:rsid w:val="005C111A"/>
    <w:rsid w:val="005C52B3"/>
    <w:rsid w:val="005D0B39"/>
    <w:rsid w:val="005D2AB9"/>
    <w:rsid w:val="005D2F11"/>
    <w:rsid w:val="005D33AD"/>
    <w:rsid w:val="005D4824"/>
    <w:rsid w:val="005D49DE"/>
    <w:rsid w:val="005E02CF"/>
    <w:rsid w:val="005E58E8"/>
    <w:rsid w:val="005F23CD"/>
    <w:rsid w:val="005F32DD"/>
    <w:rsid w:val="005F4A1B"/>
    <w:rsid w:val="005F77F9"/>
    <w:rsid w:val="005F7967"/>
    <w:rsid w:val="00602159"/>
    <w:rsid w:val="00602870"/>
    <w:rsid w:val="006034C6"/>
    <w:rsid w:val="00606AFA"/>
    <w:rsid w:val="00610E33"/>
    <w:rsid w:val="00615804"/>
    <w:rsid w:val="006176CD"/>
    <w:rsid w:val="00626855"/>
    <w:rsid w:val="00631E85"/>
    <w:rsid w:val="006323B3"/>
    <w:rsid w:val="00632BE2"/>
    <w:rsid w:val="00633FCF"/>
    <w:rsid w:val="00641110"/>
    <w:rsid w:val="00642F2D"/>
    <w:rsid w:val="006452E2"/>
    <w:rsid w:val="00645BCC"/>
    <w:rsid w:val="00646244"/>
    <w:rsid w:val="0065437F"/>
    <w:rsid w:val="0065538B"/>
    <w:rsid w:val="006629C0"/>
    <w:rsid w:val="00665E7F"/>
    <w:rsid w:val="00672252"/>
    <w:rsid w:val="00681E98"/>
    <w:rsid w:val="00682ABD"/>
    <w:rsid w:val="00682E94"/>
    <w:rsid w:val="006847E3"/>
    <w:rsid w:val="00685224"/>
    <w:rsid w:val="0069114F"/>
    <w:rsid w:val="006970AB"/>
    <w:rsid w:val="006A001D"/>
    <w:rsid w:val="006B1D8F"/>
    <w:rsid w:val="006B5691"/>
    <w:rsid w:val="006B6FB1"/>
    <w:rsid w:val="006C085A"/>
    <w:rsid w:val="006C0FEE"/>
    <w:rsid w:val="006C202B"/>
    <w:rsid w:val="006C29AA"/>
    <w:rsid w:val="006C31DA"/>
    <w:rsid w:val="006C4660"/>
    <w:rsid w:val="006C5ED5"/>
    <w:rsid w:val="006D0987"/>
    <w:rsid w:val="006D343C"/>
    <w:rsid w:val="006D4A89"/>
    <w:rsid w:val="006D4E1A"/>
    <w:rsid w:val="006D6A19"/>
    <w:rsid w:val="006E09ED"/>
    <w:rsid w:val="006F0B18"/>
    <w:rsid w:val="006F4974"/>
    <w:rsid w:val="006F4B8D"/>
    <w:rsid w:val="006F710A"/>
    <w:rsid w:val="00700277"/>
    <w:rsid w:val="00702245"/>
    <w:rsid w:val="00706023"/>
    <w:rsid w:val="0070769A"/>
    <w:rsid w:val="00711ECD"/>
    <w:rsid w:val="0071278F"/>
    <w:rsid w:val="00713861"/>
    <w:rsid w:val="007155FE"/>
    <w:rsid w:val="007160A1"/>
    <w:rsid w:val="00716152"/>
    <w:rsid w:val="00717504"/>
    <w:rsid w:val="0071767A"/>
    <w:rsid w:val="00717BB3"/>
    <w:rsid w:val="00717DD0"/>
    <w:rsid w:val="00720ADF"/>
    <w:rsid w:val="007335CA"/>
    <w:rsid w:val="0073502F"/>
    <w:rsid w:val="00735653"/>
    <w:rsid w:val="00740CC6"/>
    <w:rsid w:val="007413A8"/>
    <w:rsid w:val="007448BD"/>
    <w:rsid w:val="00747EF7"/>
    <w:rsid w:val="0075069A"/>
    <w:rsid w:val="007509C7"/>
    <w:rsid w:val="007520EB"/>
    <w:rsid w:val="0075792E"/>
    <w:rsid w:val="007618EF"/>
    <w:rsid w:val="00774D0B"/>
    <w:rsid w:val="007754EC"/>
    <w:rsid w:val="00775EDC"/>
    <w:rsid w:val="00776886"/>
    <w:rsid w:val="00784D2A"/>
    <w:rsid w:val="00785EDD"/>
    <w:rsid w:val="00790987"/>
    <w:rsid w:val="00792FA9"/>
    <w:rsid w:val="00793765"/>
    <w:rsid w:val="007954E9"/>
    <w:rsid w:val="00797D8E"/>
    <w:rsid w:val="007A05CD"/>
    <w:rsid w:val="007A5843"/>
    <w:rsid w:val="007A5D67"/>
    <w:rsid w:val="007A5EA9"/>
    <w:rsid w:val="007A6453"/>
    <w:rsid w:val="007B0AC0"/>
    <w:rsid w:val="007B14EB"/>
    <w:rsid w:val="007B27D7"/>
    <w:rsid w:val="007B2AF9"/>
    <w:rsid w:val="007B58D1"/>
    <w:rsid w:val="007B5B11"/>
    <w:rsid w:val="007C07B4"/>
    <w:rsid w:val="007C2461"/>
    <w:rsid w:val="007C4225"/>
    <w:rsid w:val="007D04CD"/>
    <w:rsid w:val="007D0F91"/>
    <w:rsid w:val="007D2DCD"/>
    <w:rsid w:val="007D4580"/>
    <w:rsid w:val="007E13EC"/>
    <w:rsid w:val="007E227D"/>
    <w:rsid w:val="007E2A56"/>
    <w:rsid w:val="007E3463"/>
    <w:rsid w:val="007E5814"/>
    <w:rsid w:val="007E7D1F"/>
    <w:rsid w:val="007F0014"/>
    <w:rsid w:val="007F76C4"/>
    <w:rsid w:val="007F7F92"/>
    <w:rsid w:val="00803794"/>
    <w:rsid w:val="00804630"/>
    <w:rsid w:val="008056FD"/>
    <w:rsid w:val="00805806"/>
    <w:rsid w:val="00805969"/>
    <w:rsid w:val="008060AC"/>
    <w:rsid w:val="00815344"/>
    <w:rsid w:val="00820054"/>
    <w:rsid w:val="00820F31"/>
    <w:rsid w:val="0082114B"/>
    <w:rsid w:val="00825451"/>
    <w:rsid w:val="00827F4B"/>
    <w:rsid w:val="0083438D"/>
    <w:rsid w:val="0083438E"/>
    <w:rsid w:val="0083668D"/>
    <w:rsid w:val="00836EF5"/>
    <w:rsid w:val="00836F63"/>
    <w:rsid w:val="00842120"/>
    <w:rsid w:val="00843099"/>
    <w:rsid w:val="00843268"/>
    <w:rsid w:val="0084336F"/>
    <w:rsid w:val="00845AC9"/>
    <w:rsid w:val="00846B1E"/>
    <w:rsid w:val="00847EFB"/>
    <w:rsid w:val="008601A1"/>
    <w:rsid w:val="00861C43"/>
    <w:rsid w:val="00864AE1"/>
    <w:rsid w:val="00865515"/>
    <w:rsid w:val="00870AD0"/>
    <w:rsid w:val="008733E6"/>
    <w:rsid w:val="00873B83"/>
    <w:rsid w:val="008767FC"/>
    <w:rsid w:val="008779B5"/>
    <w:rsid w:val="00881082"/>
    <w:rsid w:val="008811A5"/>
    <w:rsid w:val="00881A99"/>
    <w:rsid w:val="00882D1C"/>
    <w:rsid w:val="00882F8D"/>
    <w:rsid w:val="008850FA"/>
    <w:rsid w:val="00886800"/>
    <w:rsid w:val="00887A16"/>
    <w:rsid w:val="008903C6"/>
    <w:rsid w:val="0089265A"/>
    <w:rsid w:val="00892801"/>
    <w:rsid w:val="00893E8C"/>
    <w:rsid w:val="00895A23"/>
    <w:rsid w:val="00895B23"/>
    <w:rsid w:val="00896E6A"/>
    <w:rsid w:val="008973EA"/>
    <w:rsid w:val="008A0544"/>
    <w:rsid w:val="008A4382"/>
    <w:rsid w:val="008A4627"/>
    <w:rsid w:val="008A6B9B"/>
    <w:rsid w:val="008B099B"/>
    <w:rsid w:val="008B30CC"/>
    <w:rsid w:val="008B47EF"/>
    <w:rsid w:val="008B48BF"/>
    <w:rsid w:val="008B5D7A"/>
    <w:rsid w:val="008B5F2A"/>
    <w:rsid w:val="008C2C69"/>
    <w:rsid w:val="008C415F"/>
    <w:rsid w:val="008C4C49"/>
    <w:rsid w:val="008C7010"/>
    <w:rsid w:val="008D3B03"/>
    <w:rsid w:val="008E0279"/>
    <w:rsid w:val="008E0F56"/>
    <w:rsid w:val="008E6429"/>
    <w:rsid w:val="008E6B68"/>
    <w:rsid w:val="008E70AC"/>
    <w:rsid w:val="008E7C77"/>
    <w:rsid w:val="008F2614"/>
    <w:rsid w:val="008F6009"/>
    <w:rsid w:val="008F6779"/>
    <w:rsid w:val="009011ED"/>
    <w:rsid w:val="009072C3"/>
    <w:rsid w:val="0090777C"/>
    <w:rsid w:val="00910223"/>
    <w:rsid w:val="00911BE4"/>
    <w:rsid w:val="00912775"/>
    <w:rsid w:val="0091355A"/>
    <w:rsid w:val="0091583F"/>
    <w:rsid w:val="00915B35"/>
    <w:rsid w:val="00915D17"/>
    <w:rsid w:val="00916C7A"/>
    <w:rsid w:val="009214CD"/>
    <w:rsid w:val="00922B10"/>
    <w:rsid w:val="00924761"/>
    <w:rsid w:val="0092633D"/>
    <w:rsid w:val="009300A6"/>
    <w:rsid w:val="00930B4A"/>
    <w:rsid w:val="009314A2"/>
    <w:rsid w:val="00932BF2"/>
    <w:rsid w:val="00933BC8"/>
    <w:rsid w:val="00936446"/>
    <w:rsid w:val="0093745D"/>
    <w:rsid w:val="009507ED"/>
    <w:rsid w:val="00954F32"/>
    <w:rsid w:val="00955B40"/>
    <w:rsid w:val="009563AC"/>
    <w:rsid w:val="00957699"/>
    <w:rsid w:val="009607C7"/>
    <w:rsid w:val="009616E3"/>
    <w:rsid w:val="009632C5"/>
    <w:rsid w:val="009648C9"/>
    <w:rsid w:val="00965245"/>
    <w:rsid w:val="0096568C"/>
    <w:rsid w:val="00973EB1"/>
    <w:rsid w:val="00977414"/>
    <w:rsid w:val="00977EBA"/>
    <w:rsid w:val="00980B5A"/>
    <w:rsid w:val="00985A0D"/>
    <w:rsid w:val="0099191C"/>
    <w:rsid w:val="00991A3C"/>
    <w:rsid w:val="00992220"/>
    <w:rsid w:val="00992EA5"/>
    <w:rsid w:val="009945BA"/>
    <w:rsid w:val="0099569B"/>
    <w:rsid w:val="0099591B"/>
    <w:rsid w:val="009A03A4"/>
    <w:rsid w:val="009A0AB4"/>
    <w:rsid w:val="009A0BB0"/>
    <w:rsid w:val="009A0F88"/>
    <w:rsid w:val="009A1C9F"/>
    <w:rsid w:val="009A20A1"/>
    <w:rsid w:val="009A361B"/>
    <w:rsid w:val="009A3B4E"/>
    <w:rsid w:val="009A589B"/>
    <w:rsid w:val="009A7680"/>
    <w:rsid w:val="009B14A1"/>
    <w:rsid w:val="009B6CBB"/>
    <w:rsid w:val="009B7D1D"/>
    <w:rsid w:val="009C0A7A"/>
    <w:rsid w:val="009C1AF3"/>
    <w:rsid w:val="009C2463"/>
    <w:rsid w:val="009C360C"/>
    <w:rsid w:val="009C3B29"/>
    <w:rsid w:val="009C5372"/>
    <w:rsid w:val="009C79CC"/>
    <w:rsid w:val="009C7F5E"/>
    <w:rsid w:val="009D2B1C"/>
    <w:rsid w:val="009D2B8A"/>
    <w:rsid w:val="009D3869"/>
    <w:rsid w:val="009E1B38"/>
    <w:rsid w:val="009E40AE"/>
    <w:rsid w:val="009F0290"/>
    <w:rsid w:val="009F069A"/>
    <w:rsid w:val="009F1427"/>
    <w:rsid w:val="009F1CEA"/>
    <w:rsid w:val="009F1DFC"/>
    <w:rsid w:val="009F4249"/>
    <w:rsid w:val="009F49ED"/>
    <w:rsid w:val="009F7CE7"/>
    <w:rsid w:val="00A006DC"/>
    <w:rsid w:val="00A02E78"/>
    <w:rsid w:val="00A034B8"/>
    <w:rsid w:val="00A03B03"/>
    <w:rsid w:val="00A043D1"/>
    <w:rsid w:val="00A045F7"/>
    <w:rsid w:val="00A079C7"/>
    <w:rsid w:val="00A11270"/>
    <w:rsid w:val="00A161CA"/>
    <w:rsid w:val="00A21776"/>
    <w:rsid w:val="00A23DDE"/>
    <w:rsid w:val="00A2497A"/>
    <w:rsid w:val="00A342C2"/>
    <w:rsid w:val="00A44F2E"/>
    <w:rsid w:val="00A54C23"/>
    <w:rsid w:val="00A55D9F"/>
    <w:rsid w:val="00A6040A"/>
    <w:rsid w:val="00A60487"/>
    <w:rsid w:val="00A63505"/>
    <w:rsid w:val="00A64FDD"/>
    <w:rsid w:val="00A66203"/>
    <w:rsid w:val="00A73B7D"/>
    <w:rsid w:val="00A744F4"/>
    <w:rsid w:val="00A75BEF"/>
    <w:rsid w:val="00A76258"/>
    <w:rsid w:val="00A80777"/>
    <w:rsid w:val="00A816A3"/>
    <w:rsid w:val="00A86B69"/>
    <w:rsid w:val="00A87D11"/>
    <w:rsid w:val="00A9394C"/>
    <w:rsid w:val="00A93EDF"/>
    <w:rsid w:val="00A95D2E"/>
    <w:rsid w:val="00A9763A"/>
    <w:rsid w:val="00AA174B"/>
    <w:rsid w:val="00AA1E28"/>
    <w:rsid w:val="00AA3E4F"/>
    <w:rsid w:val="00AA74C2"/>
    <w:rsid w:val="00AB1833"/>
    <w:rsid w:val="00AB2FEA"/>
    <w:rsid w:val="00AB3A69"/>
    <w:rsid w:val="00AC6B01"/>
    <w:rsid w:val="00AD0B17"/>
    <w:rsid w:val="00AD3AE0"/>
    <w:rsid w:val="00AD3DD4"/>
    <w:rsid w:val="00AD4AD9"/>
    <w:rsid w:val="00AD64AB"/>
    <w:rsid w:val="00AE1166"/>
    <w:rsid w:val="00AE75D9"/>
    <w:rsid w:val="00AF4AB7"/>
    <w:rsid w:val="00AF7C00"/>
    <w:rsid w:val="00B02800"/>
    <w:rsid w:val="00B12016"/>
    <w:rsid w:val="00B1580F"/>
    <w:rsid w:val="00B234F7"/>
    <w:rsid w:val="00B253AA"/>
    <w:rsid w:val="00B34E5B"/>
    <w:rsid w:val="00B359A9"/>
    <w:rsid w:val="00B3614B"/>
    <w:rsid w:val="00B4048E"/>
    <w:rsid w:val="00B40BF5"/>
    <w:rsid w:val="00B473F9"/>
    <w:rsid w:val="00B50837"/>
    <w:rsid w:val="00B50A8E"/>
    <w:rsid w:val="00B548E5"/>
    <w:rsid w:val="00B5519A"/>
    <w:rsid w:val="00B566DB"/>
    <w:rsid w:val="00B61601"/>
    <w:rsid w:val="00B616F0"/>
    <w:rsid w:val="00B63173"/>
    <w:rsid w:val="00B63ED9"/>
    <w:rsid w:val="00B721D6"/>
    <w:rsid w:val="00B73378"/>
    <w:rsid w:val="00B740D3"/>
    <w:rsid w:val="00B75D3A"/>
    <w:rsid w:val="00B76B2F"/>
    <w:rsid w:val="00B77BF8"/>
    <w:rsid w:val="00B81BC0"/>
    <w:rsid w:val="00B830EC"/>
    <w:rsid w:val="00B85F26"/>
    <w:rsid w:val="00B86979"/>
    <w:rsid w:val="00B921EB"/>
    <w:rsid w:val="00B92484"/>
    <w:rsid w:val="00B96991"/>
    <w:rsid w:val="00BA3E0E"/>
    <w:rsid w:val="00BA3E84"/>
    <w:rsid w:val="00BB0266"/>
    <w:rsid w:val="00BB07CD"/>
    <w:rsid w:val="00BB3490"/>
    <w:rsid w:val="00BB5A0E"/>
    <w:rsid w:val="00BB6245"/>
    <w:rsid w:val="00BC292E"/>
    <w:rsid w:val="00BC3251"/>
    <w:rsid w:val="00BC33E6"/>
    <w:rsid w:val="00BC540C"/>
    <w:rsid w:val="00BD16CB"/>
    <w:rsid w:val="00BD1B22"/>
    <w:rsid w:val="00BD1FA3"/>
    <w:rsid w:val="00BD3A53"/>
    <w:rsid w:val="00BD3A7B"/>
    <w:rsid w:val="00BD4CD9"/>
    <w:rsid w:val="00BD73C5"/>
    <w:rsid w:val="00BE10E2"/>
    <w:rsid w:val="00BE1C63"/>
    <w:rsid w:val="00BE3017"/>
    <w:rsid w:val="00BE32B1"/>
    <w:rsid w:val="00BE32EC"/>
    <w:rsid w:val="00BE5007"/>
    <w:rsid w:val="00BE7C64"/>
    <w:rsid w:val="00BF0A96"/>
    <w:rsid w:val="00BF31AD"/>
    <w:rsid w:val="00BF3737"/>
    <w:rsid w:val="00BF7198"/>
    <w:rsid w:val="00BF77C8"/>
    <w:rsid w:val="00BF7C2C"/>
    <w:rsid w:val="00C04260"/>
    <w:rsid w:val="00C05A4F"/>
    <w:rsid w:val="00C071FD"/>
    <w:rsid w:val="00C1482A"/>
    <w:rsid w:val="00C2024D"/>
    <w:rsid w:val="00C2152F"/>
    <w:rsid w:val="00C23F97"/>
    <w:rsid w:val="00C25752"/>
    <w:rsid w:val="00C26183"/>
    <w:rsid w:val="00C2665B"/>
    <w:rsid w:val="00C34C47"/>
    <w:rsid w:val="00C4036E"/>
    <w:rsid w:val="00C42965"/>
    <w:rsid w:val="00C43182"/>
    <w:rsid w:val="00C47E33"/>
    <w:rsid w:val="00C5042D"/>
    <w:rsid w:val="00C50BA9"/>
    <w:rsid w:val="00C51AB0"/>
    <w:rsid w:val="00C53DCA"/>
    <w:rsid w:val="00C55796"/>
    <w:rsid w:val="00C565EF"/>
    <w:rsid w:val="00C61904"/>
    <w:rsid w:val="00C63638"/>
    <w:rsid w:val="00C64A19"/>
    <w:rsid w:val="00C676B4"/>
    <w:rsid w:val="00C707C4"/>
    <w:rsid w:val="00C720FF"/>
    <w:rsid w:val="00C729A5"/>
    <w:rsid w:val="00C74AA5"/>
    <w:rsid w:val="00C76AD6"/>
    <w:rsid w:val="00C804E8"/>
    <w:rsid w:val="00C81B2A"/>
    <w:rsid w:val="00C851C4"/>
    <w:rsid w:val="00C8572F"/>
    <w:rsid w:val="00C86097"/>
    <w:rsid w:val="00C879CF"/>
    <w:rsid w:val="00C90223"/>
    <w:rsid w:val="00C908C9"/>
    <w:rsid w:val="00C9114D"/>
    <w:rsid w:val="00C92DCA"/>
    <w:rsid w:val="00C96B45"/>
    <w:rsid w:val="00CA083D"/>
    <w:rsid w:val="00CA2B31"/>
    <w:rsid w:val="00CA2C22"/>
    <w:rsid w:val="00CB0BFA"/>
    <w:rsid w:val="00CB0EB8"/>
    <w:rsid w:val="00CB147B"/>
    <w:rsid w:val="00CB2C34"/>
    <w:rsid w:val="00CC1D74"/>
    <w:rsid w:val="00CC5667"/>
    <w:rsid w:val="00CC5C91"/>
    <w:rsid w:val="00CC63B3"/>
    <w:rsid w:val="00CD311A"/>
    <w:rsid w:val="00CF1FD1"/>
    <w:rsid w:val="00CF33A4"/>
    <w:rsid w:val="00CF4751"/>
    <w:rsid w:val="00D001D8"/>
    <w:rsid w:val="00D01A93"/>
    <w:rsid w:val="00D03080"/>
    <w:rsid w:val="00D07BAC"/>
    <w:rsid w:val="00D1127E"/>
    <w:rsid w:val="00D14245"/>
    <w:rsid w:val="00D145B5"/>
    <w:rsid w:val="00D1475C"/>
    <w:rsid w:val="00D14901"/>
    <w:rsid w:val="00D178ED"/>
    <w:rsid w:val="00D20E3D"/>
    <w:rsid w:val="00D30ADA"/>
    <w:rsid w:val="00D3213D"/>
    <w:rsid w:val="00D32804"/>
    <w:rsid w:val="00D32D37"/>
    <w:rsid w:val="00D438C7"/>
    <w:rsid w:val="00D4402D"/>
    <w:rsid w:val="00D45187"/>
    <w:rsid w:val="00D46FFA"/>
    <w:rsid w:val="00D51A46"/>
    <w:rsid w:val="00D545FD"/>
    <w:rsid w:val="00D5494D"/>
    <w:rsid w:val="00D56B62"/>
    <w:rsid w:val="00D6134B"/>
    <w:rsid w:val="00D6541A"/>
    <w:rsid w:val="00D70139"/>
    <w:rsid w:val="00D76907"/>
    <w:rsid w:val="00D77DCB"/>
    <w:rsid w:val="00D82641"/>
    <w:rsid w:val="00D9389F"/>
    <w:rsid w:val="00D93C5E"/>
    <w:rsid w:val="00D95994"/>
    <w:rsid w:val="00DA14A5"/>
    <w:rsid w:val="00DA299C"/>
    <w:rsid w:val="00DA3E40"/>
    <w:rsid w:val="00DA4BEB"/>
    <w:rsid w:val="00DB0EE1"/>
    <w:rsid w:val="00DB4600"/>
    <w:rsid w:val="00DB4E3C"/>
    <w:rsid w:val="00DB4ED7"/>
    <w:rsid w:val="00DB55AA"/>
    <w:rsid w:val="00DC1037"/>
    <w:rsid w:val="00DC2C6C"/>
    <w:rsid w:val="00DC4955"/>
    <w:rsid w:val="00DC4A39"/>
    <w:rsid w:val="00DC74D2"/>
    <w:rsid w:val="00DC775B"/>
    <w:rsid w:val="00DD132D"/>
    <w:rsid w:val="00DD27E2"/>
    <w:rsid w:val="00DD4293"/>
    <w:rsid w:val="00DD6118"/>
    <w:rsid w:val="00DD67F6"/>
    <w:rsid w:val="00DE02A5"/>
    <w:rsid w:val="00DE11C3"/>
    <w:rsid w:val="00DE2DBD"/>
    <w:rsid w:val="00DE580E"/>
    <w:rsid w:val="00DF0DDE"/>
    <w:rsid w:val="00DF107E"/>
    <w:rsid w:val="00DF1D64"/>
    <w:rsid w:val="00DF4437"/>
    <w:rsid w:val="00DF50EF"/>
    <w:rsid w:val="00DF74DE"/>
    <w:rsid w:val="00E00BF7"/>
    <w:rsid w:val="00E02280"/>
    <w:rsid w:val="00E13403"/>
    <w:rsid w:val="00E13DF1"/>
    <w:rsid w:val="00E1512E"/>
    <w:rsid w:val="00E26031"/>
    <w:rsid w:val="00E3046E"/>
    <w:rsid w:val="00E306F7"/>
    <w:rsid w:val="00E3210C"/>
    <w:rsid w:val="00E32769"/>
    <w:rsid w:val="00E329E1"/>
    <w:rsid w:val="00E33272"/>
    <w:rsid w:val="00E36277"/>
    <w:rsid w:val="00E50035"/>
    <w:rsid w:val="00E50387"/>
    <w:rsid w:val="00E602A6"/>
    <w:rsid w:val="00E63EE2"/>
    <w:rsid w:val="00E65AC2"/>
    <w:rsid w:val="00E72475"/>
    <w:rsid w:val="00E738EE"/>
    <w:rsid w:val="00E77A1C"/>
    <w:rsid w:val="00E835E3"/>
    <w:rsid w:val="00E84249"/>
    <w:rsid w:val="00E90826"/>
    <w:rsid w:val="00E9116B"/>
    <w:rsid w:val="00E92014"/>
    <w:rsid w:val="00E9290A"/>
    <w:rsid w:val="00E941B6"/>
    <w:rsid w:val="00E96BCA"/>
    <w:rsid w:val="00E9756B"/>
    <w:rsid w:val="00EA3731"/>
    <w:rsid w:val="00EA3D09"/>
    <w:rsid w:val="00EA488E"/>
    <w:rsid w:val="00EA668C"/>
    <w:rsid w:val="00EB19BB"/>
    <w:rsid w:val="00EB5A32"/>
    <w:rsid w:val="00EB6BB8"/>
    <w:rsid w:val="00EC13C1"/>
    <w:rsid w:val="00EC3CE3"/>
    <w:rsid w:val="00ED281E"/>
    <w:rsid w:val="00ED4D93"/>
    <w:rsid w:val="00EE0F5D"/>
    <w:rsid w:val="00EF3E19"/>
    <w:rsid w:val="00EF6813"/>
    <w:rsid w:val="00EF6B9A"/>
    <w:rsid w:val="00F00809"/>
    <w:rsid w:val="00F02449"/>
    <w:rsid w:val="00F03993"/>
    <w:rsid w:val="00F0455E"/>
    <w:rsid w:val="00F0552D"/>
    <w:rsid w:val="00F05946"/>
    <w:rsid w:val="00F10671"/>
    <w:rsid w:val="00F15CAD"/>
    <w:rsid w:val="00F21D4C"/>
    <w:rsid w:val="00F22160"/>
    <w:rsid w:val="00F22E34"/>
    <w:rsid w:val="00F2661A"/>
    <w:rsid w:val="00F30102"/>
    <w:rsid w:val="00F31889"/>
    <w:rsid w:val="00F31B0F"/>
    <w:rsid w:val="00F32B6F"/>
    <w:rsid w:val="00F3701B"/>
    <w:rsid w:val="00F40D83"/>
    <w:rsid w:val="00F47951"/>
    <w:rsid w:val="00F551E9"/>
    <w:rsid w:val="00F55682"/>
    <w:rsid w:val="00F56B86"/>
    <w:rsid w:val="00F56F68"/>
    <w:rsid w:val="00F6140A"/>
    <w:rsid w:val="00F61DF5"/>
    <w:rsid w:val="00F6229A"/>
    <w:rsid w:val="00F6335B"/>
    <w:rsid w:val="00F70349"/>
    <w:rsid w:val="00F72C29"/>
    <w:rsid w:val="00F74DA5"/>
    <w:rsid w:val="00F753EA"/>
    <w:rsid w:val="00F76E5A"/>
    <w:rsid w:val="00F80282"/>
    <w:rsid w:val="00F810C1"/>
    <w:rsid w:val="00F83524"/>
    <w:rsid w:val="00F86ACB"/>
    <w:rsid w:val="00F926B5"/>
    <w:rsid w:val="00F97489"/>
    <w:rsid w:val="00F979DE"/>
    <w:rsid w:val="00FA4F55"/>
    <w:rsid w:val="00FA52F1"/>
    <w:rsid w:val="00FA7061"/>
    <w:rsid w:val="00FA7329"/>
    <w:rsid w:val="00FA7A0F"/>
    <w:rsid w:val="00FB0D8C"/>
    <w:rsid w:val="00FB376B"/>
    <w:rsid w:val="00FC439B"/>
    <w:rsid w:val="00FD102A"/>
    <w:rsid w:val="00FD1FD1"/>
    <w:rsid w:val="00FD3E4B"/>
    <w:rsid w:val="00FD4B09"/>
    <w:rsid w:val="00FD5BDF"/>
    <w:rsid w:val="00FD6891"/>
    <w:rsid w:val="00FD6B41"/>
    <w:rsid w:val="00FD70BD"/>
    <w:rsid w:val="00FD77A3"/>
    <w:rsid w:val="00FE231D"/>
    <w:rsid w:val="00FE6948"/>
    <w:rsid w:val="00FF0E27"/>
    <w:rsid w:val="00FF3A88"/>
    <w:rsid w:val="00FF4A02"/>
    <w:rsid w:val="00FF70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406A1"/>
  <w15:docId w15:val="{B5D5AE31-BFD2-49B7-80B2-2E280E1C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552D"/>
    <w:rPr>
      <w:sz w:val="24"/>
      <w:szCs w:val="24"/>
    </w:rPr>
  </w:style>
  <w:style w:type="paragraph" w:styleId="Rubrik1">
    <w:name w:val="heading 1"/>
    <w:basedOn w:val="Normal"/>
    <w:next w:val="Normal"/>
    <w:qFormat/>
    <w:rsid w:val="000A2FAD"/>
    <w:pPr>
      <w:spacing w:line="300" w:lineRule="atLeast"/>
      <w:outlineLvl w:val="0"/>
    </w:pPr>
    <w:rPr>
      <w:rFonts w:ascii="Verdana" w:hAnsi="Verdana"/>
      <w:b/>
    </w:rPr>
  </w:style>
  <w:style w:type="paragraph" w:styleId="Rubrik2">
    <w:name w:val="heading 2"/>
    <w:basedOn w:val="Normal"/>
    <w:next w:val="Normal"/>
    <w:qFormat/>
    <w:rsid w:val="000A2FAD"/>
    <w:pPr>
      <w:keepNext/>
      <w:spacing w:before="240" w:after="60"/>
      <w:outlineLvl w:val="1"/>
    </w:pPr>
    <w:rPr>
      <w:rFonts w:ascii="Arial" w:hAnsi="Arial" w:cs="Arial"/>
      <w:b/>
      <w:bCs/>
      <w:i/>
      <w:iCs/>
      <w:sz w:val="32"/>
      <w:szCs w:val="28"/>
    </w:rPr>
  </w:style>
  <w:style w:type="paragraph" w:styleId="Rubrik3">
    <w:name w:val="heading 3"/>
    <w:basedOn w:val="Normal"/>
    <w:next w:val="Normal"/>
    <w:qFormat/>
    <w:rsid w:val="000A2FAD"/>
    <w:pPr>
      <w:keepNext/>
      <w:spacing w:before="240" w:after="60"/>
      <w:outlineLvl w:val="2"/>
    </w:pPr>
    <w:rPr>
      <w:rFonts w:ascii="Arial" w:hAnsi="Arial" w:cs="Arial"/>
      <w:b/>
      <w:bCs/>
      <w:sz w:val="26"/>
      <w:szCs w:val="26"/>
    </w:rPr>
  </w:style>
  <w:style w:type="paragraph" w:styleId="Rubrik4">
    <w:name w:val="heading 4"/>
    <w:basedOn w:val="Normal"/>
    <w:next w:val="Normal"/>
    <w:qFormat/>
    <w:rsid w:val="000A2FAD"/>
    <w:pPr>
      <w:keepNext/>
      <w:spacing w:before="240" w:after="60"/>
      <w:outlineLvl w:val="3"/>
    </w:pPr>
    <w:rPr>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rsid w:val="000A2FAD"/>
    <w:rPr>
      <w:sz w:val="15"/>
      <w:szCs w:val="20"/>
    </w:rPr>
  </w:style>
  <w:style w:type="paragraph" w:styleId="Brdtext">
    <w:name w:val="Body Text"/>
    <w:aliases w:val="Body Text Char,Body Text Char1 Char,Body Text Char Char Char,Body Text Char1 Char Char Char,Body Text Char Char Char Char Char,Body Text Char1 Char1 Char Char Char Char,Body text Char Char Char Char Char Char,Body Text Char2 Char Char Char"/>
    <w:basedOn w:val="Normal"/>
    <w:link w:val="BrdtextChar1"/>
    <w:rsid w:val="000A2FAD"/>
    <w:pPr>
      <w:spacing w:after="120"/>
    </w:pPr>
  </w:style>
  <w:style w:type="character" w:customStyle="1" w:styleId="BrdtextChar1">
    <w:name w:val="Brödtext Char1"/>
    <w:aliases w:val="Body Text Char Char,Body Text Char1 Char Char,Body Text Char Char Char Char,Body Text Char1 Char Char Char Char,Body Text Char Char Char Char Char Char,Body Text Char1 Char1 Char Char Char Char Char,Body Text Char2 Char Char Char Char"/>
    <w:link w:val="Brdtext"/>
    <w:rsid w:val="000A2FAD"/>
    <w:rPr>
      <w:sz w:val="24"/>
      <w:szCs w:val="24"/>
      <w:lang w:val="sv-SE" w:eastAsia="sv-SE" w:bidi="ar-SA"/>
    </w:rPr>
  </w:style>
  <w:style w:type="paragraph" w:styleId="Brdtext2">
    <w:name w:val="Body Text 2"/>
    <w:basedOn w:val="Normal"/>
    <w:rsid w:val="000A2FAD"/>
    <w:pPr>
      <w:spacing w:after="120" w:line="480" w:lineRule="auto"/>
    </w:pPr>
  </w:style>
  <w:style w:type="character" w:styleId="Hyperlnk">
    <w:name w:val="Hyperlink"/>
    <w:rsid w:val="000A2FAD"/>
    <w:rPr>
      <w:color w:val="0000FF"/>
      <w:u w:val="single"/>
    </w:rPr>
  </w:style>
  <w:style w:type="paragraph" w:styleId="Sidfot">
    <w:name w:val="footer"/>
    <w:basedOn w:val="Normal"/>
    <w:link w:val="SidfotChar"/>
    <w:rsid w:val="000A2FAD"/>
    <w:pPr>
      <w:tabs>
        <w:tab w:val="center" w:pos="4536"/>
        <w:tab w:val="right" w:pos="9072"/>
      </w:tabs>
    </w:pPr>
  </w:style>
  <w:style w:type="character" w:customStyle="1" w:styleId="SidfotChar">
    <w:name w:val="Sidfot Char"/>
    <w:link w:val="Sidfot"/>
    <w:rsid w:val="000A2FAD"/>
    <w:rPr>
      <w:sz w:val="24"/>
      <w:szCs w:val="24"/>
      <w:lang w:val="sv-SE" w:eastAsia="sv-SE" w:bidi="ar-SA"/>
    </w:rPr>
  </w:style>
  <w:style w:type="character" w:styleId="Sidnummer">
    <w:name w:val="page number"/>
    <w:basedOn w:val="Standardstycketeckensnitt"/>
    <w:rsid w:val="000A2FAD"/>
  </w:style>
  <w:style w:type="paragraph" w:styleId="Normalwebb">
    <w:name w:val="Normal (Web)"/>
    <w:basedOn w:val="Normal"/>
    <w:rsid w:val="000A2FAD"/>
    <w:pPr>
      <w:spacing w:after="240" w:line="240" w:lineRule="atLeast"/>
    </w:pPr>
    <w:rPr>
      <w:rFonts w:ascii="Verdana" w:hAnsi="Verdana"/>
      <w:sz w:val="17"/>
      <w:szCs w:val="17"/>
    </w:rPr>
  </w:style>
  <w:style w:type="paragraph" w:styleId="HTML-frformaterad">
    <w:name w:val="HTML Preformatted"/>
    <w:basedOn w:val="Normal"/>
    <w:rsid w:val="000A2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table" w:styleId="Standardtabell1">
    <w:name w:val="Table Classic 1"/>
    <w:basedOn w:val="Normaltabell"/>
    <w:rsid w:val="000A2FA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Kommentarsreferens">
    <w:name w:val="annotation reference"/>
    <w:semiHidden/>
    <w:rsid w:val="000A2FAD"/>
    <w:rPr>
      <w:sz w:val="16"/>
      <w:szCs w:val="16"/>
    </w:rPr>
  </w:style>
  <w:style w:type="paragraph" w:styleId="Kommentarer">
    <w:name w:val="annotation text"/>
    <w:basedOn w:val="Normal"/>
    <w:link w:val="KommentarerChar"/>
    <w:semiHidden/>
    <w:rsid w:val="000A2FAD"/>
    <w:rPr>
      <w:sz w:val="20"/>
      <w:szCs w:val="20"/>
    </w:rPr>
  </w:style>
  <w:style w:type="paragraph" w:styleId="Ballongtext">
    <w:name w:val="Balloon Text"/>
    <w:basedOn w:val="Normal"/>
    <w:semiHidden/>
    <w:rsid w:val="000A2FAD"/>
    <w:rPr>
      <w:rFonts w:ascii="Tahoma" w:hAnsi="Tahoma" w:cs="Tahoma"/>
      <w:sz w:val="16"/>
      <w:szCs w:val="16"/>
    </w:rPr>
  </w:style>
  <w:style w:type="paragraph" w:styleId="Kommentarsmne">
    <w:name w:val="annotation subject"/>
    <w:basedOn w:val="Kommentarer"/>
    <w:next w:val="Kommentarer"/>
    <w:semiHidden/>
    <w:rsid w:val="009B7D1D"/>
    <w:rPr>
      <w:b/>
      <w:bCs/>
    </w:rPr>
  </w:style>
  <w:style w:type="character" w:customStyle="1" w:styleId="KommentarerChar">
    <w:name w:val="Kommentarer Char"/>
    <w:link w:val="Kommentarer"/>
    <w:semiHidden/>
    <w:locked/>
    <w:rsid w:val="00B721D6"/>
    <w:rPr>
      <w:lang w:val="sv-SE" w:eastAsia="sv-SE" w:bidi="ar-SA"/>
    </w:rPr>
  </w:style>
  <w:style w:type="table" w:styleId="Tabellrutnt">
    <w:name w:val="Table Grid"/>
    <w:basedOn w:val="Normaltabell"/>
    <w:rsid w:val="00CB2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ark">
    <w:name w:val="Strong"/>
    <w:qFormat/>
    <w:rsid w:val="00595903"/>
    <w:rPr>
      <w:b/>
      <w:bCs/>
    </w:rPr>
  </w:style>
  <w:style w:type="character" w:customStyle="1" w:styleId="BrdtextChar">
    <w:name w:val="Brödtext Char"/>
    <w:link w:val="Brdtext1"/>
    <w:locked/>
    <w:rsid w:val="005439A2"/>
    <w:rPr>
      <w:rFonts w:ascii="Calibri" w:hAnsi="Calibri"/>
      <w:lang w:val="x-none" w:eastAsia="en-US" w:bidi="ar-SA"/>
    </w:rPr>
  </w:style>
  <w:style w:type="paragraph" w:customStyle="1" w:styleId="Brdtext1">
    <w:name w:val="Brödtext1"/>
    <w:basedOn w:val="Normal"/>
    <w:link w:val="BrdtextChar"/>
    <w:rsid w:val="005439A2"/>
    <w:pPr>
      <w:tabs>
        <w:tab w:val="left" w:pos="3402"/>
        <w:tab w:val="left" w:pos="6804"/>
      </w:tabs>
      <w:spacing w:before="120" w:after="120" w:line="360" w:lineRule="auto"/>
    </w:pPr>
    <w:rPr>
      <w:rFonts w:ascii="Calibri" w:hAnsi="Calibri"/>
      <w:sz w:val="20"/>
      <w:szCs w:val="20"/>
      <w:lang w:val="x-none" w:eastAsia="en-US"/>
    </w:rPr>
  </w:style>
  <w:style w:type="paragraph" w:customStyle="1" w:styleId="br00f6dtext002cbody0020text0020char002cbody0020text0020char10020char002cbody0020text0020char0020char0020char002cbody0020text0020char10020char0020char0020char002cbody0020text0020char0020char0020char0020c1">
    <w:name w:val="br_00f6dtext_002cbody_0020text_0020char_002cbody_0020text_0020char1_0020char_002cbody_0020text_0020char_0020char_0020char_002cbody_0020text_0020char1_0020char_0020char_0020char_002cbody_0020text_0020char_0020char_0020char_0020c1"/>
    <w:basedOn w:val="Normal"/>
    <w:rsid w:val="007509C7"/>
    <w:pPr>
      <w:spacing w:after="120"/>
    </w:pPr>
  </w:style>
  <w:style w:type="character" w:customStyle="1" w:styleId="br00f6dtext002cbody0020text0020char002cbody0020text0020char10020char002cbody0020text0020char0020char0020char002cbody0020text0020char10020char0020char0020char002cbody0020text0020char0020char0020char0020cchar1">
    <w:name w:val="br_00f6dtext_002cbody_0020text_0020char_002cbody_0020text_0020char1_0020char_002cbody_0020text_0020char_0020char_0020char_002cbody_0020text_0020char1_0020char_0020char_0020char_002cbody_0020text_0020char_0020char_0020char_0020c__char1"/>
    <w:rsid w:val="007509C7"/>
    <w:rPr>
      <w:rFonts w:ascii="Times New Roman" w:hAnsi="Times New Roman" w:cs="Times New Roman" w:hint="default"/>
      <w:strike w:val="0"/>
      <w:dstrike w:val="0"/>
      <w:sz w:val="24"/>
      <w:szCs w:val="24"/>
      <w:u w:val="none"/>
      <w:effect w:val="none"/>
    </w:rPr>
  </w:style>
  <w:style w:type="paragraph" w:styleId="Sidhuvud">
    <w:name w:val="header"/>
    <w:basedOn w:val="Normal"/>
    <w:rsid w:val="009D3869"/>
    <w:pPr>
      <w:tabs>
        <w:tab w:val="center" w:pos="4536"/>
        <w:tab w:val="right" w:pos="9072"/>
      </w:tabs>
    </w:pPr>
  </w:style>
  <w:style w:type="character" w:styleId="AnvndHyperlnk">
    <w:name w:val="FollowedHyperlink"/>
    <w:rsid w:val="005D0B39"/>
    <w:rPr>
      <w:color w:val="800080"/>
      <w:u w:val="single"/>
    </w:rPr>
  </w:style>
  <w:style w:type="character" w:styleId="Slutnotsreferens">
    <w:name w:val="endnote reference"/>
    <w:rsid w:val="00AF4AB7"/>
    <w:rPr>
      <w:vertAlign w:val="superscript"/>
    </w:rPr>
  </w:style>
  <w:style w:type="paragraph" w:styleId="Rubrik">
    <w:name w:val="Title"/>
    <w:basedOn w:val="Normal"/>
    <w:next w:val="Normal"/>
    <w:link w:val="RubrikChar"/>
    <w:qFormat/>
    <w:rsid w:val="00290BD7"/>
    <w:pPr>
      <w:spacing w:before="240" w:after="60"/>
      <w:jc w:val="center"/>
      <w:outlineLvl w:val="0"/>
    </w:pPr>
    <w:rPr>
      <w:rFonts w:ascii="Cambria" w:hAnsi="Cambria"/>
      <w:b/>
      <w:bCs/>
      <w:kern w:val="28"/>
      <w:sz w:val="32"/>
      <w:szCs w:val="32"/>
    </w:rPr>
  </w:style>
  <w:style w:type="character" w:customStyle="1" w:styleId="RubrikChar">
    <w:name w:val="Rubrik Char"/>
    <w:link w:val="Rubrik"/>
    <w:rsid w:val="00290BD7"/>
    <w:rPr>
      <w:rFonts w:ascii="Cambria" w:eastAsia="Times New Roman" w:hAnsi="Cambria" w:cs="Times New Roman"/>
      <w:b/>
      <w:bCs/>
      <w:kern w:val="28"/>
      <w:sz w:val="32"/>
      <w:szCs w:val="32"/>
    </w:rPr>
  </w:style>
  <w:style w:type="paragraph" w:styleId="Liststycke">
    <w:name w:val="List Paragraph"/>
    <w:basedOn w:val="Normal"/>
    <w:uiPriority w:val="34"/>
    <w:qFormat/>
    <w:rsid w:val="00441C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02333">
      <w:bodyDiv w:val="1"/>
      <w:marLeft w:val="0"/>
      <w:marRight w:val="0"/>
      <w:marTop w:val="0"/>
      <w:marBottom w:val="0"/>
      <w:divBdr>
        <w:top w:val="none" w:sz="0" w:space="0" w:color="auto"/>
        <w:left w:val="none" w:sz="0" w:space="0" w:color="auto"/>
        <w:bottom w:val="none" w:sz="0" w:space="0" w:color="auto"/>
        <w:right w:val="none" w:sz="0" w:space="0" w:color="auto"/>
      </w:divBdr>
    </w:div>
    <w:div w:id="275715757">
      <w:bodyDiv w:val="1"/>
      <w:marLeft w:val="0"/>
      <w:marRight w:val="0"/>
      <w:marTop w:val="0"/>
      <w:marBottom w:val="0"/>
      <w:divBdr>
        <w:top w:val="none" w:sz="0" w:space="0" w:color="auto"/>
        <w:left w:val="none" w:sz="0" w:space="0" w:color="auto"/>
        <w:bottom w:val="none" w:sz="0" w:space="0" w:color="auto"/>
        <w:right w:val="none" w:sz="0" w:space="0" w:color="auto"/>
      </w:divBdr>
      <w:divsChild>
        <w:div w:id="494954927">
          <w:marLeft w:val="0"/>
          <w:marRight w:val="0"/>
          <w:marTop w:val="0"/>
          <w:marBottom w:val="0"/>
          <w:divBdr>
            <w:top w:val="none" w:sz="0" w:space="0" w:color="auto"/>
            <w:left w:val="single" w:sz="12" w:space="9" w:color="D8D8D8"/>
            <w:bottom w:val="none" w:sz="0" w:space="0" w:color="auto"/>
            <w:right w:val="single" w:sz="12" w:space="11" w:color="D8D8D8"/>
          </w:divBdr>
          <w:divsChild>
            <w:div w:id="1133791471">
              <w:marLeft w:val="0"/>
              <w:marRight w:val="0"/>
              <w:marTop w:val="0"/>
              <w:marBottom w:val="0"/>
              <w:divBdr>
                <w:top w:val="none" w:sz="0" w:space="0" w:color="auto"/>
                <w:left w:val="none" w:sz="0" w:space="0" w:color="auto"/>
                <w:bottom w:val="none" w:sz="0" w:space="0" w:color="auto"/>
                <w:right w:val="none" w:sz="0" w:space="0" w:color="auto"/>
              </w:divBdr>
              <w:divsChild>
                <w:div w:id="890848045">
                  <w:marLeft w:val="0"/>
                  <w:marRight w:val="0"/>
                  <w:marTop w:val="0"/>
                  <w:marBottom w:val="150"/>
                  <w:divBdr>
                    <w:top w:val="single" w:sz="6" w:space="0" w:color="DAE7F3"/>
                    <w:left w:val="single" w:sz="6" w:space="16" w:color="DAE7F3"/>
                    <w:bottom w:val="single" w:sz="6" w:space="9" w:color="DAE7F3"/>
                    <w:right w:val="none" w:sz="0" w:space="0" w:color="auto"/>
                  </w:divBdr>
                  <w:divsChild>
                    <w:div w:id="342436481">
                      <w:marLeft w:val="0"/>
                      <w:marRight w:val="0"/>
                      <w:marTop w:val="0"/>
                      <w:marBottom w:val="0"/>
                      <w:divBdr>
                        <w:top w:val="none" w:sz="0" w:space="0" w:color="auto"/>
                        <w:left w:val="none" w:sz="0" w:space="0" w:color="auto"/>
                        <w:bottom w:val="none" w:sz="0" w:space="0" w:color="auto"/>
                        <w:right w:val="none" w:sz="0" w:space="0" w:color="auto"/>
                      </w:divBdr>
                      <w:divsChild>
                        <w:div w:id="625701670">
                          <w:marLeft w:val="0"/>
                          <w:marRight w:val="0"/>
                          <w:marTop w:val="0"/>
                          <w:marBottom w:val="0"/>
                          <w:divBdr>
                            <w:top w:val="none" w:sz="0" w:space="0" w:color="auto"/>
                            <w:left w:val="none" w:sz="0" w:space="0" w:color="auto"/>
                            <w:bottom w:val="none" w:sz="0" w:space="0" w:color="auto"/>
                            <w:right w:val="none" w:sz="0" w:space="0" w:color="auto"/>
                          </w:divBdr>
                          <w:divsChild>
                            <w:div w:id="185264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074300">
      <w:bodyDiv w:val="1"/>
      <w:marLeft w:val="0"/>
      <w:marRight w:val="0"/>
      <w:marTop w:val="0"/>
      <w:marBottom w:val="0"/>
      <w:divBdr>
        <w:top w:val="none" w:sz="0" w:space="0" w:color="auto"/>
        <w:left w:val="none" w:sz="0" w:space="0" w:color="auto"/>
        <w:bottom w:val="none" w:sz="0" w:space="0" w:color="auto"/>
        <w:right w:val="none" w:sz="0" w:space="0" w:color="auto"/>
      </w:divBdr>
      <w:divsChild>
        <w:div w:id="1543518152">
          <w:marLeft w:val="0"/>
          <w:marRight w:val="0"/>
          <w:marTop w:val="0"/>
          <w:marBottom w:val="0"/>
          <w:divBdr>
            <w:top w:val="none" w:sz="0" w:space="0" w:color="auto"/>
            <w:left w:val="single" w:sz="12" w:space="9" w:color="D8D8D8"/>
            <w:bottom w:val="none" w:sz="0" w:space="0" w:color="auto"/>
            <w:right w:val="single" w:sz="12" w:space="11" w:color="D8D8D8"/>
          </w:divBdr>
          <w:divsChild>
            <w:div w:id="1095173226">
              <w:marLeft w:val="0"/>
              <w:marRight w:val="0"/>
              <w:marTop w:val="0"/>
              <w:marBottom w:val="0"/>
              <w:divBdr>
                <w:top w:val="none" w:sz="0" w:space="0" w:color="auto"/>
                <w:left w:val="none" w:sz="0" w:space="0" w:color="auto"/>
                <w:bottom w:val="none" w:sz="0" w:space="0" w:color="auto"/>
                <w:right w:val="none" w:sz="0" w:space="0" w:color="auto"/>
              </w:divBdr>
              <w:divsChild>
                <w:div w:id="1984506741">
                  <w:marLeft w:val="0"/>
                  <w:marRight w:val="0"/>
                  <w:marTop w:val="0"/>
                  <w:marBottom w:val="150"/>
                  <w:divBdr>
                    <w:top w:val="single" w:sz="6" w:space="0" w:color="DAE7F3"/>
                    <w:left w:val="single" w:sz="6" w:space="16" w:color="DAE7F3"/>
                    <w:bottom w:val="single" w:sz="6" w:space="9" w:color="DAE7F3"/>
                    <w:right w:val="none" w:sz="0" w:space="0" w:color="auto"/>
                  </w:divBdr>
                  <w:divsChild>
                    <w:div w:id="1443262285">
                      <w:marLeft w:val="0"/>
                      <w:marRight w:val="0"/>
                      <w:marTop w:val="0"/>
                      <w:marBottom w:val="0"/>
                      <w:divBdr>
                        <w:top w:val="none" w:sz="0" w:space="0" w:color="auto"/>
                        <w:left w:val="none" w:sz="0" w:space="0" w:color="auto"/>
                        <w:bottom w:val="none" w:sz="0" w:space="0" w:color="auto"/>
                        <w:right w:val="none" w:sz="0" w:space="0" w:color="auto"/>
                      </w:divBdr>
                      <w:divsChild>
                        <w:div w:id="62266749">
                          <w:marLeft w:val="0"/>
                          <w:marRight w:val="0"/>
                          <w:marTop w:val="0"/>
                          <w:marBottom w:val="0"/>
                          <w:divBdr>
                            <w:top w:val="none" w:sz="0" w:space="0" w:color="auto"/>
                            <w:left w:val="none" w:sz="0" w:space="0" w:color="auto"/>
                            <w:bottom w:val="none" w:sz="0" w:space="0" w:color="auto"/>
                            <w:right w:val="none" w:sz="0" w:space="0" w:color="auto"/>
                          </w:divBdr>
                          <w:divsChild>
                            <w:div w:id="11520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806869">
      <w:bodyDiv w:val="1"/>
      <w:marLeft w:val="0"/>
      <w:marRight w:val="0"/>
      <w:marTop w:val="0"/>
      <w:marBottom w:val="0"/>
      <w:divBdr>
        <w:top w:val="none" w:sz="0" w:space="0" w:color="auto"/>
        <w:left w:val="none" w:sz="0" w:space="0" w:color="auto"/>
        <w:bottom w:val="none" w:sz="0" w:space="0" w:color="auto"/>
        <w:right w:val="none" w:sz="0" w:space="0" w:color="auto"/>
      </w:divBdr>
    </w:div>
    <w:div w:id="419639690">
      <w:bodyDiv w:val="1"/>
      <w:marLeft w:val="0"/>
      <w:marRight w:val="0"/>
      <w:marTop w:val="0"/>
      <w:marBottom w:val="0"/>
      <w:divBdr>
        <w:top w:val="none" w:sz="0" w:space="0" w:color="auto"/>
        <w:left w:val="none" w:sz="0" w:space="0" w:color="auto"/>
        <w:bottom w:val="none" w:sz="0" w:space="0" w:color="auto"/>
        <w:right w:val="none" w:sz="0" w:space="0" w:color="auto"/>
      </w:divBdr>
    </w:div>
    <w:div w:id="431359914">
      <w:bodyDiv w:val="1"/>
      <w:marLeft w:val="0"/>
      <w:marRight w:val="0"/>
      <w:marTop w:val="0"/>
      <w:marBottom w:val="0"/>
      <w:divBdr>
        <w:top w:val="none" w:sz="0" w:space="0" w:color="auto"/>
        <w:left w:val="none" w:sz="0" w:space="0" w:color="auto"/>
        <w:bottom w:val="none" w:sz="0" w:space="0" w:color="auto"/>
        <w:right w:val="none" w:sz="0" w:space="0" w:color="auto"/>
      </w:divBdr>
      <w:divsChild>
        <w:div w:id="540750345">
          <w:marLeft w:val="0"/>
          <w:marRight w:val="0"/>
          <w:marTop w:val="0"/>
          <w:marBottom w:val="0"/>
          <w:divBdr>
            <w:top w:val="none" w:sz="0" w:space="0" w:color="auto"/>
            <w:left w:val="single" w:sz="12" w:space="9" w:color="D8D8D8"/>
            <w:bottom w:val="none" w:sz="0" w:space="0" w:color="auto"/>
            <w:right w:val="single" w:sz="12" w:space="11" w:color="D8D8D8"/>
          </w:divBdr>
          <w:divsChild>
            <w:div w:id="1831828503">
              <w:marLeft w:val="0"/>
              <w:marRight w:val="0"/>
              <w:marTop w:val="0"/>
              <w:marBottom w:val="0"/>
              <w:divBdr>
                <w:top w:val="none" w:sz="0" w:space="0" w:color="auto"/>
                <w:left w:val="none" w:sz="0" w:space="0" w:color="auto"/>
                <w:bottom w:val="none" w:sz="0" w:space="0" w:color="auto"/>
                <w:right w:val="none" w:sz="0" w:space="0" w:color="auto"/>
              </w:divBdr>
              <w:divsChild>
                <w:div w:id="1917399580">
                  <w:marLeft w:val="0"/>
                  <w:marRight w:val="0"/>
                  <w:marTop w:val="0"/>
                  <w:marBottom w:val="150"/>
                  <w:divBdr>
                    <w:top w:val="single" w:sz="6" w:space="0" w:color="DAE7F3"/>
                    <w:left w:val="single" w:sz="6" w:space="16" w:color="DAE7F3"/>
                    <w:bottom w:val="single" w:sz="6" w:space="9" w:color="DAE7F3"/>
                    <w:right w:val="none" w:sz="0" w:space="0" w:color="auto"/>
                  </w:divBdr>
                  <w:divsChild>
                    <w:div w:id="1921479427">
                      <w:marLeft w:val="0"/>
                      <w:marRight w:val="0"/>
                      <w:marTop w:val="0"/>
                      <w:marBottom w:val="0"/>
                      <w:divBdr>
                        <w:top w:val="none" w:sz="0" w:space="0" w:color="auto"/>
                        <w:left w:val="none" w:sz="0" w:space="0" w:color="auto"/>
                        <w:bottom w:val="none" w:sz="0" w:space="0" w:color="auto"/>
                        <w:right w:val="none" w:sz="0" w:space="0" w:color="auto"/>
                      </w:divBdr>
                      <w:divsChild>
                        <w:div w:id="1899242158">
                          <w:marLeft w:val="0"/>
                          <w:marRight w:val="0"/>
                          <w:marTop w:val="0"/>
                          <w:marBottom w:val="0"/>
                          <w:divBdr>
                            <w:top w:val="none" w:sz="0" w:space="0" w:color="auto"/>
                            <w:left w:val="none" w:sz="0" w:space="0" w:color="auto"/>
                            <w:bottom w:val="none" w:sz="0" w:space="0" w:color="auto"/>
                            <w:right w:val="none" w:sz="0" w:space="0" w:color="auto"/>
                          </w:divBdr>
                          <w:divsChild>
                            <w:div w:id="17720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377414">
      <w:bodyDiv w:val="1"/>
      <w:marLeft w:val="0"/>
      <w:marRight w:val="0"/>
      <w:marTop w:val="0"/>
      <w:marBottom w:val="0"/>
      <w:divBdr>
        <w:top w:val="none" w:sz="0" w:space="0" w:color="auto"/>
        <w:left w:val="none" w:sz="0" w:space="0" w:color="auto"/>
        <w:bottom w:val="none" w:sz="0" w:space="0" w:color="auto"/>
        <w:right w:val="none" w:sz="0" w:space="0" w:color="auto"/>
      </w:divBdr>
    </w:div>
    <w:div w:id="636836650">
      <w:bodyDiv w:val="1"/>
      <w:marLeft w:val="0"/>
      <w:marRight w:val="0"/>
      <w:marTop w:val="0"/>
      <w:marBottom w:val="0"/>
      <w:divBdr>
        <w:top w:val="none" w:sz="0" w:space="0" w:color="auto"/>
        <w:left w:val="none" w:sz="0" w:space="0" w:color="auto"/>
        <w:bottom w:val="none" w:sz="0" w:space="0" w:color="auto"/>
        <w:right w:val="none" w:sz="0" w:space="0" w:color="auto"/>
      </w:divBdr>
      <w:divsChild>
        <w:div w:id="20060870">
          <w:marLeft w:val="0"/>
          <w:marRight w:val="0"/>
          <w:marTop w:val="0"/>
          <w:marBottom w:val="0"/>
          <w:divBdr>
            <w:top w:val="none" w:sz="0" w:space="0" w:color="auto"/>
            <w:left w:val="none" w:sz="0" w:space="0" w:color="auto"/>
            <w:bottom w:val="none" w:sz="0" w:space="0" w:color="auto"/>
            <w:right w:val="none" w:sz="0" w:space="0" w:color="auto"/>
          </w:divBdr>
          <w:divsChild>
            <w:div w:id="285475644">
              <w:marLeft w:val="0"/>
              <w:marRight w:val="0"/>
              <w:marTop w:val="0"/>
              <w:marBottom w:val="0"/>
              <w:divBdr>
                <w:top w:val="none" w:sz="0" w:space="0" w:color="auto"/>
                <w:left w:val="none" w:sz="0" w:space="0" w:color="auto"/>
                <w:bottom w:val="none" w:sz="0" w:space="0" w:color="auto"/>
                <w:right w:val="none" w:sz="0" w:space="0" w:color="auto"/>
              </w:divBdr>
            </w:div>
            <w:div w:id="430055727">
              <w:marLeft w:val="0"/>
              <w:marRight w:val="0"/>
              <w:marTop w:val="0"/>
              <w:marBottom w:val="0"/>
              <w:divBdr>
                <w:top w:val="none" w:sz="0" w:space="0" w:color="auto"/>
                <w:left w:val="none" w:sz="0" w:space="0" w:color="auto"/>
                <w:bottom w:val="none" w:sz="0" w:space="0" w:color="auto"/>
                <w:right w:val="none" w:sz="0" w:space="0" w:color="auto"/>
              </w:divBdr>
            </w:div>
            <w:div w:id="519319437">
              <w:marLeft w:val="0"/>
              <w:marRight w:val="0"/>
              <w:marTop w:val="0"/>
              <w:marBottom w:val="0"/>
              <w:divBdr>
                <w:top w:val="none" w:sz="0" w:space="0" w:color="auto"/>
                <w:left w:val="none" w:sz="0" w:space="0" w:color="auto"/>
                <w:bottom w:val="none" w:sz="0" w:space="0" w:color="auto"/>
                <w:right w:val="none" w:sz="0" w:space="0" w:color="auto"/>
              </w:divBdr>
            </w:div>
            <w:div w:id="1136410245">
              <w:marLeft w:val="0"/>
              <w:marRight w:val="0"/>
              <w:marTop w:val="0"/>
              <w:marBottom w:val="0"/>
              <w:divBdr>
                <w:top w:val="none" w:sz="0" w:space="0" w:color="auto"/>
                <w:left w:val="none" w:sz="0" w:space="0" w:color="auto"/>
                <w:bottom w:val="none" w:sz="0" w:space="0" w:color="auto"/>
                <w:right w:val="none" w:sz="0" w:space="0" w:color="auto"/>
              </w:divBdr>
            </w:div>
            <w:div w:id="1266881769">
              <w:marLeft w:val="0"/>
              <w:marRight w:val="0"/>
              <w:marTop w:val="0"/>
              <w:marBottom w:val="0"/>
              <w:divBdr>
                <w:top w:val="none" w:sz="0" w:space="0" w:color="auto"/>
                <w:left w:val="none" w:sz="0" w:space="0" w:color="auto"/>
                <w:bottom w:val="none" w:sz="0" w:space="0" w:color="auto"/>
                <w:right w:val="none" w:sz="0" w:space="0" w:color="auto"/>
              </w:divBdr>
            </w:div>
            <w:div w:id="1326012561">
              <w:marLeft w:val="0"/>
              <w:marRight w:val="0"/>
              <w:marTop w:val="0"/>
              <w:marBottom w:val="0"/>
              <w:divBdr>
                <w:top w:val="none" w:sz="0" w:space="0" w:color="auto"/>
                <w:left w:val="none" w:sz="0" w:space="0" w:color="auto"/>
                <w:bottom w:val="none" w:sz="0" w:space="0" w:color="auto"/>
                <w:right w:val="none" w:sz="0" w:space="0" w:color="auto"/>
              </w:divBdr>
            </w:div>
            <w:div w:id="1601064085">
              <w:marLeft w:val="0"/>
              <w:marRight w:val="0"/>
              <w:marTop w:val="0"/>
              <w:marBottom w:val="0"/>
              <w:divBdr>
                <w:top w:val="none" w:sz="0" w:space="0" w:color="auto"/>
                <w:left w:val="none" w:sz="0" w:space="0" w:color="auto"/>
                <w:bottom w:val="none" w:sz="0" w:space="0" w:color="auto"/>
                <w:right w:val="none" w:sz="0" w:space="0" w:color="auto"/>
              </w:divBdr>
            </w:div>
            <w:div w:id="18137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371302">
      <w:bodyDiv w:val="1"/>
      <w:marLeft w:val="0"/>
      <w:marRight w:val="0"/>
      <w:marTop w:val="0"/>
      <w:marBottom w:val="0"/>
      <w:divBdr>
        <w:top w:val="none" w:sz="0" w:space="0" w:color="auto"/>
        <w:left w:val="none" w:sz="0" w:space="0" w:color="auto"/>
        <w:bottom w:val="none" w:sz="0" w:space="0" w:color="auto"/>
        <w:right w:val="none" w:sz="0" w:space="0" w:color="auto"/>
      </w:divBdr>
    </w:div>
    <w:div w:id="1039814992">
      <w:bodyDiv w:val="1"/>
      <w:marLeft w:val="0"/>
      <w:marRight w:val="0"/>
      <w:marTop w:val="0"/>
      <w:marBottom w:val="0"/>
      <w:divBdr>
        <w:top w:val="none" w:sz="0" w:space="0" w:color="auto"/>
        <w:left w:val="none" w:sz="0" w:space="0" w:color="auto"/>
        <w:bottom w:val="none" w:sz="0" w:space="0" w:color="auto"/>
        <w:right w:val="none" w:sz="0" w:space="0" w:color="auto"/>
      </w:divBdr>
    </w:div>
    <w:div w:id="1170216550">
      <w:bodyDiv w:val="1"/>
      <w:marLeft w:val="0"/>
      <w:marRight w:val="0"/>
      <w:marTop w:val="0"/>
      <w:marBottom w:val="0"/>
      <w:divBdr>
        <w:top w:val="none" w:sz="0" w:space="0" w:color="auto"/>
        <w:left w:val="none" w:sz="0" w:space="0" w:color="auto"/>
        <w:bottom w:val="none" w:sz="0" w:space="0" w:color="auto"/>
        <w:right w:val="none" w:sz="0" w:space="0" w:color="auto"/>
      </w:divBdr>
    </w:div>
    <w:div w:id="1262181129">
      <w:bodyDiv w:val="1"/>
      <w:marLeft w:val="0"/>
      <w:marRight w:val="0"/>
      <w:marTop w:val="0"/>
      <w:marBottom w:val="0"/>
      <w:divBdr>
        <w:top w:val="none" w:sz="0" w:space="0" w:color="auto"/>
        <w:left w:val="none" w:sz="0" w:space="0" w:color="auto"/>
        <w:bottom w:val="none" w:sz="0" w:space="0" w:color="auto"/>
        <w:right w:val="none" w:sz="0" w:space="0" w:color="auto"/>
      </w:divBdr>
    </w:div>
    <w:div w:id="1580946312">
      <w:bodyDiv w:val="1"/>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sChild>
            <w:div w:id="955792677">
              <w:marLeft w:val="0"/>
              <w:marRight w:val="0"/>
              <w:marTop w:val="0"/>
              <w:marBottom w:val="0"/>
              <w:divBdr>
                <w:top w:val="none" w:sz="0" w:space="0" w:color="auto"/>
                <w:left w:val="none" w:sz="0" w:space="0" w:color="auto"/>
                <w:bottom w:val="none" w:sz="0" w:space="0" w:color="auto"/>
                <w:right w:val="none" w:sz="0" w:space="0" w:color="auto"/>
              </w:divBdr>
            </w:div>
            <w:div w:id="15625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53592">
      <w:bodyDiv w:val="1"/>
      <w:marLeft w:val="0"/>
      <w:marRight w:val="0"/>
      <w:marTop w:val="0"/>
      <w:marBottom w:val="0"/>
      <w:divBdr>
        <w:top w:val="none" w:sz="0" w:space="0" w:color="auto"/>
        <w:left w:val="none" w:sz="0" w:space="0" w:color="auto"/>
        <w:bottom w:val="none" w:sz="0" w:space="0" w:color="auto"/>
        <w:right w:val="none" w:sz="0" w:space="0" w:color="auto"/>
      </w:divBdr>
    </w:div>
    <w:div w:id="196353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745594C386A45A47B99D6122FD240063" ma:contentTypeVersion="3" ma:contentTypeDescription="Skapa ett nytt dokument." ma:contentTypeScope="" ma:versionID="ac06152544d53a4461603077eafa496a">
  <xsd:schema xmlns:xsd="http://www.w3.org/2001/XMLSchema" xmlns:xs="http://www.w3.org/2001/XMLSchema" xmlns:p="http://schemas.microsoft.com/office/2006/metadata/properties" xmlns:ns2="7e2c9b1b-f5a8-4a00-971e-fb7a690b9db4" targetNamespace="http://schemas.microsoft.com/office/2006/metadata/properties" ma:root="true" ma:fieldsID="edfe84290a2795c8d81aab48d426e277" ns2:_="">
    <xsd:import namespace="7e2c9b1b-f5a8-4a00-971e-fb7a690b9db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c9b1b-f5a8-4a00-971e-fb7a690b9db4"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D5D609-C026-49C8-8D5C-794FFCD6E0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29E6A9-24B1-4944-A50A-D0C4031582C2}">
  <ds:schemaRefs>
    <ds:schemaRef ds:uri="http://schemas.openxmlformats.org/officeDocument/2006/bibliography"/>
  </ds:schemaRefs>
</ds:datastoreItem>
</file>

<file path=customXml/itemProps3.xml><?xml version="1.0" encoding="utf-8"?>
<ds:datastoreItem xmlns:ds="http://schemas.openxmlformats.org/officeDocument/2006/customXml" ds:itemID="{0A418E41-EAEB-4246-8F3F-9F00518D8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c9b1b-f5a8-4a00-971e-fb7a690b9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9FF1A6-4C93-445D-8CFE-816E3CA079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329</Words>
  <Characters>1745</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Ansökan om statligt bidrag till EBH-arbetet år 2011</vt:lpstr>
    </vt:vector>
  </TitlesOfParts>
  <Company>Länsstyrelserna</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om statligt bidrag till EBH-arbetet år 2011</dc:title>
  <dc:creator>Carl Mikael</dc:creator>
  <cp:lastModifiedBy>Hultgren Sandra W</cp:lastModifiedBy>
  <cp:revision>2</cp:revision>
  <cp:lastPrinted>2013-06-26T11:50:00Z</cp:lastPrinted>
  <dcterms:created xsi:type="dcterms:W3CDTF">2025-09-15T13:47:00Z</dcterms:created>
  <dcterms:modified xsi:type="dcterms:W3CDTF">2025-09-15T13:47:00Z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ContentTypeId">
    <vt:lpwstr>0x010100745594C386A45A47B99D6122FD240063</vt:lpwstr>
  </property>
</Properties>
</file>